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DBFE" w14:textId="47CE62C0" w:rsidR="002F3CA1" w:rsidRPr="00F15BE3" w:rsidRDefault="003E2CFE" w:rsidP="003E2CFE">
      <w:pPr>
        <w:widowControl w:val="0"/>
        <w:spacing w:after="0" w:line="276" w:lineRule="auto"/>
        <w:rPr>
          <w:rFonts w:cstheme="minorHAnsi"/>
          <w:b/>
          <w:bCs/>
          <w:sz w:val="28"/>
          <w:szCs w:val="28"/>
        </w:rPr>
      </w:pPr>
      <w:r>
        <w:rPr>
          <w:rFonts w:cstheme="minorHAnsi"/>
          <w:b/>
          <w:bCs/>
          <w:sz w:val="32"/>
          <w:szCs w:val="32"/>
        </w:rPr>
        <w:t xml:space="preserve">                          </w:t>
      </w:r>
      <w:r w:rsidR="00FA7508">
        <w:rPr>
          <w:rFonts w:cstheme="minorHAnsi"/>
          <w:b/>
          <w:bCs/>
          <w:sz w:val="28"/>
          <w:szCs w:val="28"/>
        </w:rPr>
        <w:t>1</w:t>
      </w:r>
      <w:r w:rsidR="00FA7508" w:rsidRPr="00FA7508">
        <w:rPr>
          <w:rFonts w:cstheme="minorHAnsi"/>
          <w:b/>
          <w:bCs/>
          <w:sz w:val="28"/>
          <w:szCs w:val="28"/>
          <w:vertAlign w:val="superscript"/>
        </w:rPr>
        <w:t>st</w:t>
      </w:r>
      <w:r w:rsidR="00FA7508">
        <w:rPr>
          <w:rFonts w:cstheme="minorHAnsi"/>
          <w:b/>
          <w:bCs/>
          <w:sz w:val="28"/>
          <w:szCs w:val="28"/>
        </w:rPr>
        <w:t xml:space="preserve"> &amp; 2</w:t>
      </w:r>
      <w:r w:rsidR="00FA7508" w:rsidRPr="00FA7508">
        <w:rPr>
          <w:rFonts w:cstheme="minorHAnsi"/>
          <w:b/>
          <w:bCs/>
          <w:sz w:val="28"/>
          <w:szCs w:val="28"/>
          <w:vertAlign w:val="superscript"/>
        </w:rPr>
        <w:t>nd</w:t>
      </w:r>
      <w:r w:rsidR="00FA7508">
        <w:rPr>
          <w:rFonts w:cstheme="minorHAnsi"/>
          <w:b/>
          <w:bCs/>
          <w:sz w:val="28"/>
          <w:szCs w:val="28"/>
        </w:rPr>
        <w:t xml:space="preserve"> Grade Boys and Girls</w:t>
      </w:r>
    </w:p>
    <w:p w14:paraId="74F5FCA6" w14:textId="63DC27F7" w:rsidR="002F3CA1" w:rsidRDefault="002F3CA1" w:rsidP="002F3CA1">
      <w:pPr>
        <w:widowControl w:val="0"/>
        <w:spacing w:after="0" w:line="276" w:lineRule="auto"/>
        <w:jc w:val="center"/>
        <w:rPr>
          <w:rFonts w:cstheme="minorHAnsi"/>
          <w:b/>
          <w:bCs/>
          <w:sz w:val="28"/>
          <w:szCs w:val="28"/>
        </w:rPr>
      </w:pPr>
      <w:r w:rsidRPr="00F15BE3">
        <w:rPr>
          <w:rFonts w:cstheme="minorHAnsi"/>
          <w:b/>
          <w:bCs/>
          <w:sz w:val="28"/>
          <w:szCs w:val="28"/>
        </w:rPr>
        <w:t>Syracuse Jr. Jazz Rules &amp; Regulations</w:t>
      </w:r>
    </w:p>
    <w:p w14:paraId="50C896F5" w14:textId="77777777" w:rsidR="007135BD" w:rsidRPr="003223F0" w:rsidRDefault="007135BD" w:rsidP="007135BD">
      <w:pPr>
        <w:widowControl w:val="0"/>
        <w:spacing w:after="0" w:line="276" w:lineRule="auto"/>
        <w:jc w:val="center"/>
        <w:rPr>
          <w:rFonts w:cstheme="minorHAnsi"/>
          <w:b/>
          <w:bCs/>
          <w:i/>
          <w:iCs/>
          <w:sz w:val="24"/>
          <w:szCs w:val="24"/>
        </w:rPr>
      </w:pPr>
      <w:bookmarkStart w:id="0" w:name="_Hlk52282334"/>
      <w:r>
        <w:rPr>
          <w:rFonts w:cstheme="minorHAnsi"/>
          <w:b/>
          <w:bCs/>
          <w:i/>
          <w:iCs/>
          <w:sz w:val="24"/>
          <w:szCs w:val="24"/>
        </w:rPr>
        <w:t>*Utah High School Athletic Association Rules are observed unless otherwise noted.</w:t>
      </w:r>
    </w:p>
    <w:bookmarkEnd w:id="0"/>
    <w:p w14:paraId="073E4AC5" w14:textId="29989A32" w:rsidR="000F5BB1" w:rsidRPr="004B03FD" w:rsidRDefault="002F3CA1" w:rsidP="00B6021F">
      <w:pPr>
        <w:widowControl w:val="0"/>
        <w:spacing w:after="0"/>
        <w:rPr>
          <w:rFonts w:cstheme="minorHAnsi"/>
          <w:b/>
          <w:bCs/>
          <w:u w:val="single"/>
        </w:rPr>
      </w:pPr>
      <w:r w:rsidRPr="004B03FD">
        <w:rPr>
          <w:rFonts w:cstheme="minorHAnsi"/>
          <w:b/>
          <w:bCs/>
          <w:u w:val="single"/>
        </w:rPr>
        <w:t>Game Format</w:t>
      </w:r>
    </w:p>
    <w:p w14:paraId="5B9E3035" w14:textId="0A7119E1" w:rsidR="000F5BB1" w:rsidRPr="00B03C83" w:rsidRDefault="00B6021F" w:rsidP="00F9208F">
      <w:pPr>
        <w:pStyle w:val="ListParagraph"/>
        <w:widowControl w:val="0"/>
        <w:numPr>
          <w:ilvl w:val="0"/>
          <w:numId w:val="6"/>
        </w:numPr>
        <w:ind w:left="720"/>
        <w:rPr>
          <w:rFonts w:cstheme="minorHAnsi"/>
        </w:rPr>
      </w:pPr>
      <w:r w:rsidRPr="00B03C83">
        <w:rPr>
          <w:rFonts w:cstheme="minorHAnsi"/>
        </w:rPr>
        <w:t>1</w:t>
      </w:r>
      <w:r w:rsidR="00574BA5" w:rsidRPr="00B03C83">
        <w:rPr>
          <w:rFonts w:cstheme="minorHAnsi"/>
        </w:rPr>
        <w:t>6</w:t>
      </w:r>
      <w:r w:rsidRPr="00B03C83">
        <w:rPr>
          <w:rFonts w:cstheme="minorHAnsi"/>
        </w:rPr>
        <w:t xml:space="preserve"> minutes halves | 3 minute half-time | Substitutions every </w:t>
      </w:r>
      <w:r w:rsidR="00574BA5" w:rsidRPr="00B03C83">
        <w:rPr>
          <w:rFonts w:cstheme="minorHAnsi"/>
        </w:rPr>
        <w:t>4</w:t>
      </w:r>
      <w:r w:rsidRPr="00B03C83">
        <w:rPr>
          <w:rFonts w:cstheme="minorHAnsi"/>
        </w:rPr>
        <w:t xml:space="preserve"> minutes | Running Clock</w:t>
      </w:r>
      <w:r w:rsidR="002B5AB9" w:rsidRPr="00B03C83">
        <w:rPr>
          <w:rFonts w:cstheme="minorHAnsi"/>
        </w:rPr>
        <w:t xml:space="preserve"> </w:t>
      </w:r>
    </w:p>
    <w:p w14:paraId="120A8A96" w14:textId="27C27335" w:rsidR="00F9208F" w:rsidRPr="00D6196C" w:rsidRDefault="00CA48CC" w:rsidP="00D6196C">
      <w:pPr>
        <w:pStyle w:val="ListParagraph"/>
        <w:widowControl w:val="0"/>
        <w:numPr>
          <w:ilvl w:val="0"/>
          <w:numId w:val="6"/>
        </w:numPr>
        <w:ind w:left="720"/>
        <w:rPr>
          <w:rFonts w:cstheme="minorHAnsi"/>
        </w:rPr>
      </w:pPr>
      <w:bookmarkStart w:id="1" w:name="_Hlk53749645"/>
      <w:r>
        <w:rPr>
          <w:rFonts w:cstheme="minorHAnsi"/>
        </w:rPr>
        <w:t>The Clock will stop the</w:t>
      </w:r>
      <w:r w:rsidR="00B9187D">
        <w:rPr>
          <w:rFonts w:cstheme="minorHAnsi"/>
        </w:rPr>
        <w:t xml:space="preserve"> last minute of </w:t>
      </w:r>
      <w:r>
        <w:rPr>
          <w:rFonts w:cstheme="minorHAnsi"/>
        </w:rPr>
        <w:t xml:space="preserve">the </w:t>
      </w:r>
      <w:r w:rsidR="00B9187D">
        <w:rPr>
          <w:rFonts w:cstheme="minorHAnsi"/>
        </w:rPr>
        <w:t>1</w:t>
      </w:r>
      <w:r w:rsidR="00B9187D" w:rsidRPr="00B9187D">
        <w:rPr>
          <w:rFonts w:cstheme="minorHAnsi"/>
          <w:vertAlign w:val="superscript"/>
        </w:rPr>
        <w:t>st</w:t>
      </w:r>
      <w:r w:rsidR="00B9187D">
        <w:rPr>
          <w:rFonts w:cstheme="minorHAnsi"/>
        </w:rPr>
        <w:t xml:space="preserve"> half</w:t>
      </w:r>
      <w:r>
        <w:rPr>
          <w:rFonts w:cstheme="minorHAnsi"/>
        </w:rPr>
        <w:t>, the</w:t>
      </w:r>
      <w:r w:rsidR="00B9187D">
        <w:rPr>
          <w:rFonts w:cstheme="minorHAnsi"/>
        </w:rPr>
        <w:t xml:space="preserve"> last 2 minutes of</w:t>
      </w:r>
      <w:r>
        <w:rPr>
          <w:rFonts w:cstheme="minorHAnsi"/>
        </w:rPr>
        <w:t xml:space="preserve"> the</w:t>
      </w:r>
      <w:r w:rsidR="00B9187D">
        <w:rPr>
          <w:rFonts w:cstheme="minorHAnsi"/>
        </w:rPr>
        <w:t xml:space="preserve"> 2</w:t>
      </w:r>
      <w:r w:rsidR="00B9187D" w:rsidRPr="00B9187D">
        <w:rPr>
          <w:rFonts w:cstheme="minorHAnsi"/>
          <w:vertAlign w:val="superscript"/>
        </w:rPr>
        <w:t>nd</w:t>
      </w:r>
      <w:r w:rsidR="00B9187D">
        <w:rPr>
          <w:rFonts w:cstheme="minorHAnsi"/>
        </w:rPr>
        <w:t xml:space="preserve"> half</w:t>
      </w:r>
      <w:bookmarkEnd w:id="1"/>
      <w:r>
        <w:rPr>
          <w:rFonts w:cstheme="minorHAnsi"/>
        </w:rPr>
        <w:t xml:space="preserve">, </w:t>
      </w:r>
      <w:r w:rsidR="00574BA5">
        <w:rPr>
          <w:rFonts w:cstheme="minorHAnsi"/>
        </w:rPr>
        <w:t xml:space="preserve">and on </w:t>
      </w:r>
      <w:r>
        <w:rPr>
          <w:rFonts w:cstheme="minorHAnsi"/>
        </w:rPr>
        <w:t>free throws.</w:t>
      </w:r>
    </w:p>
    <w:p w14:paraId="635E7272" w14:textId="430390E3" w:rsidR="004B7EAC" w:rsidRDefault="004B7EAC" w:rsidP="004B7EAC">
      <w:pPr>
        <w:pStyle w:val="ListParagraph"/>
        <w:widowControl w:val="0"/>
        <w:numPr>
          <w:ilvl w:val="0"/>
          <w:numId w:val="8"/>
        </w:numPr>
        <w:spacing w:after="0"/>
        <w:rPr>
          <w:rFonts w:cstheme="minorHAnsi"/>
        </w:rPr>
      </w:pPr>
      <w:r w:rsidRPr="00F9208F">
        <w:rPr>
          <w:rFonts w:cstheme="minorHAnsi"/>
        </w:rPr>
        <w:t xml:space="preserve">Score </w:t>
      </w:r>
      <w:r>
        <w:rPr>
          <w:rFonts w:cstheme="minorHAnsi"/>
        </w:rPr>
        <w:t>is</w:t>
      </w:r>
      <w:r w:rsidRPr="00F9208F">
        <w:rPr>
          <w:rFonts w:cstheme="minorHAnsi"/>
        </w:rPr>
        <w:t xml:space="preserve"> kept</w:t>
      </w:r>
      <w:r>
        <w:rPr>
          <w:rFonts w:cstheme="minorHAnsi"/>
        </w:rPr>
        <w:t xml:space="preserve"> | No more than a 20-point lead will be projected.</w:t>
      </w:r>
    </w:p>
    <w:p w14:paraId="7ADA2A41" w14:textId="4EAB0111" w:rsidR="00D6196C" w:rsidRPr="00D6196C" w:rsidRDefault="00D6196C" w:rsidP="00D6196C">
      <w:pPr>
        <w:pStyle w:val="ListParagraph"/>
        <w:widowControl w:val="0"/>
        <w:numPr>
          <w:ilvl w:val="0"/>
          <w:numId w:val="8"/>
        </w:numPr>
        <w:spacing w:after="0"/>
        <w:rPr>
          <w:rFonts w:cstheme="minorHAnsi"/>
        </w:rPr>
      </w:pPr>
      <w:r w:rsidRPr="005432AF">
        <w:rPr>
          <w:rFonts w:cstheme="minorHAnsi"/>
        </w:rPr>
        <w:t>Overtime will not occur.</w:t>
      </w:r>
    </w:p>
    <w:p w14:paraId="27B554F4" w14:textId="01BAAA57" w:rsidR="00B075C7" w:rsidRPr="00F9208F" w:rsidRDefault="008F3128" w:rsidP="00F9208F">
      <w:pPr>
        <w:pStyle w:val="ListParagraph"/>
        <w:widowControl w:val="0"/>
        <w:numPr>
          <w:ilvl w:val="0"/>
          <w:numId w:val="8"/>
        </w:numPr>
        <w:spacing w:after="0"/>
        <w:rPr>
          <w:rFonts w:cstheme="minorHAnsi"/>
        </w:rPr>
      </w:pPr>
      <w:r>
        <w:rPr>
          <w:rFonts w:cstheme="minorHAnsi"/>
        </w:rPr>
        <w:t xml:space="preserve">1 Full Timeout per half. </w:t>
      </w:r>
    </w:p>
    <w:p w14:paraId="37D63A34" w14:textId="23E12053" w:rsidR="00B6021F" w:rsidRDefault="00B6021F" w:rsidP="004A3088">
      <w:pPr>
        <w:widowControl w:val="0"/>
        <w:spacing w:after="0"/>
        <w:rPr>
          <w:rFonts w:cstheme="minorHAnsi"/>
          <w:b/>
          <w:bCs/>
          <w:u w:val="single"/>
        </w:rPr>
      </w:pPr>
    </w:p>
    <w:p w14:paraId="724D4174" w14:textId="77777777" w:rsidR="005432AF" w:rsidRPr="004B03FD" w:rsidRDefault="005432AF" w:rsidP="005432AF">
      <w:pPr>
        <w:widowControl w:val="0"/>
        <w:spacing w:after="0"/>
        <w:rPr>
          <w:rFonts w:cstheme="minorHAnsi"/>
          <w:b/>
          <w:bCs/>
          <w:u w:val="single"/>
        </w:rPr>
      </w:pPr>
      <w:r w:rsidRPr="004B03FD">
        <w:rPr>
          <w:rFonts w:cstheme="minorHAnsi"/>
          <w:b/>
          <w:bCs/>
          <w:u w:val="single"/>
        </w:rPr>
        <w:t>Substitutions</w:t>
      </w:r>
    </w:p>
    <w:p w14:paraId="18D4FFB8" w14:textId="6D3E326C" w:rsidR="005432AF" w:rsidRPr="0007473D" w:rsidRDefault="005432AF" w:rsidP="00F9208F">
      <w:pPr>
        <w:pStyle w:val="ListParagraph"/>
        <w:widowControl w:val="0"/>
        <w:numPr>
          <w:ilvl w:val="0"/>
          <w:numId w:val="8"/>
        </w:numPr>
        <w:spacing w:after="0"/>
        <w:rPr>
          <w:rFonts w:cstheme="minorHAnsi"/>
        </w:rPr>
      </w:pPr>
      <w:r w:rsidRPr="0007473D">
        <w:rPr>
          <w:rFonts w:cstheme="minorHAnsi"/>
        </w:rPr>
        <w:t xml:space="preserve">Designated substitution periods will occur every </w:t>
      </w:r>
      <w:r w:rsidR="00560019">
        <w:rPr>
          <w:rFonts w:cstheme="minorHAnsi"/>
        </w:rPr>
        <w:t>4</w:t>
      </w:r>
      <w:r w:rsidRPr="0007473D">
        <w:rPr>
          <w:rFonts w:cstheme="minorHAnsi"/>
        </w:rPr>
        <w:t xml:space="preserve"> minutes. </w:t>
      </w:r>
    </w:p>
    <w:p w14:paraId="3E6303FF" w14:textId="6E9A5A73" w:rsidR="005432AF" w:rsidRDefault="005432AF" w:rsidP="00F9208F">
      <w:pPr>
        <w:pStyle w:val="ListParagraph"/>
        <w:widowControl w:val="0"/>
        <w:numPr>
          <w:ilvl w:val="0"/>
          <w:numId w:val="8"/>
        </w:numPr>
        <w:rPr>
          <w:rFonts w:cstheme="minorHAnsi"/>
        </w:rPr>
      </w:pPr>
      <w:r w:rsidRPr="0007473D">
        <w:rPr>
          <w:rFonts w:cstheme="minorHAnsi"/>
        </w:rPr>
        <w:t xml:space="preserve">This is the only time a team may substitute </w:t>
      </w:r>
      <w:r w:rsidR="00560019" w:rsidRPr="0007473D">
        <w:rPr>
          <w:rFonts w:cstheme="minorHAnsi"/>
        </w:rPr>
        <w:t>a player</w:t>
      </w:r>
      <w:r w:rsidRPr="0007473D">
        <w:rPr>
          <w:rFonts w:cstheme="minorHAnsi"/>
        </w:rPr>
        <w:t xml:space="preserve"> unless an injury occurs.</w:t>
      </w:r>
    </w:p>
    <w:p w14:paraId="1DD94328" w14:textId="0D631709" w:rsidR="004B03FD" w:rsidRDefault="004B03FD" w:rsidP="004121F0">
      <w:pPr>
        <w:pStyle w:val="ListParagraph"/>
        <w:widowControl w:val="0"/>
        <w:numPr>
          <w:ilvl w:val="0"/>
          <w:numId w:val="8"/>
        </w:numPr>
        <w:spacing w:after="0"/>
        <w:rPr>
          <w:rFonts w:cstheme="minorHAnsi"/>
        </w:rPr>
      </w:pPr>
      <w:r>
        <w:rPr>
          <w:rFonts w:cstheme="minorHAnsi"/>
        </w:rPr>
        <w:t xml:space="preserve">30 seconds will be allotted for substitution periods.  </w:t>
      </w:r>
    </w:p>
    <w:p w14:paraId="1F347C0E" w14:textId="77777777" w:rsidR="00F9208F" w:rsidRDefault="00F9208F" w:rsidP="005432AF">
      <w:pPr>
        <w:widowControl w:val="0"/>
        <w:spacing w:after="0"/>
        <w:rPr>
          <w:rFonts w:cstheme="minorHAnsi"/>
          <w:b/>
          <w:bCs/>
          <w:u w:val="single"/>
        </w:rPr>
      </w:pPr>
    </w:p>
    <w:p w14:paraId="6081EDA2" w14:textId="6043AC43" w:rsidR="005432AF" w:rsidRPr="004B03FD" w:rsidRDefault="005432AF" w:rsidP="005432AF">
      <w:pPr>
        <w:widowControl w:val="0"/>
        <w:spacing w:after="0"/>
        <w:rPr>
          <w:rFonts w:cstheme="minorHAnsi"/>
          <w:b/>
          <w:bCs/>
          <w:u w:val="single"/>
        </w:rPr>
      </w:pPr>
      <w:r w:rsidRPr="004B03FD">
        <w:rPr>
          <w:rFonts w:cstheme="minorHAnsi"/>
          <w:b/>
          <w:bCs/>
          <w:u w:val="single"/>
        </w:rPr>
        <w:t>Playing Time</w:t>
      </w:r>
    </w:p>
    <w:p w14:paraId="738646BA" w14:textId="4914C7FD" w:rsidR="005432AF" w:rsidRPr="0007473D" w:rsidRDefault="005432AF" w:rsidP="005432AF">
      <w:pPr>
        <w:pStyle w:val="ListParagraph"/>
        <w:widowControl w:val="0"/>
        <w:numPr>
          <w:ilvl w:val="0"/>
          <w:numId w:val="4"/>
        </w:numPr>
        <w:spacing w:after="0"/>
        <w:rPr>
          <w:rFonts w:cstheme="minorHAnsi"/>
        </w:rPr>
      </w:pPr>
      <w:bookmarkStart w:id="2" w:name="_Hlk52194724"/>
      <w:r w:rsidRPr="0007473D">
        <w:rPr>
          <w:rFonts w:cstheme="minorHAnsi"/>
        </w:rPr>
        <w:t xml:space="preserve">Each player must play </w:t>
      </w:r>
      <w:r w:rsidR="00B26B9B">
        <w:rPr>
          <w:rFonts w:cstheme="minorHAnsi"/>
        </w:rPr>
        <w:t xml:space="preserve">half </w:t>
      </w:r>
      <w:r w:rsidRPr="0007473D">
        <w:rPr>
          <w:rFonts w:cstheme="minorHAnsi"/>
        </w:rPr>
        <w:t>of each attended game</w:t>
      </w:r>
      <w:r w:rsidR="002B5AB9">
        <w:rPr>
          <w:rFonts w:cstheme="minorHAnsi"/>
        </w:rPr>
        <w:t xml:space="preserve"> </w:t>
      </w:r>
      <w:r w:rsidR="002B5AB9" w:rsidRPr="0007473D">
        <w:rPr>
          <w:rFonts w:cstheme="minorHAnsi"/>
        </w:rPr>
        <w:t>(1</w:t>
      </w:r>
      <w:r w:rsidR="00560019">
        <w:rPr>
          <w:rFonts w:cstheme="minorHAnsi"/>
        </w:rPr>
        <w:t>6</w:t>
      </w:r>
      <w:r w:rsidR="002B5AB9" w:rsidRPr="0007473D">
        <w:rPr>
          <w:rFonts w:cstheme="minorHAnsi"/>
        </w:rPr>
        <w:t xml:space="preserve"> minutes)</w:t>
      </w:r>
      <w:r w:rsidRPr="0007473D">
        <w:rPr>
          <w:rFonts w:cstheme="minorHAnsi"/>
        </w:rPr>
        <w:t xml:space="preserve">. </w:t>
      </w:r>
    </w:p>
    <w:bookmarkEnd w:id="2"/>
    <w:p w14:paraId="01543679" w14:textId="77777777" w:rsidR="005432AF" w:rsidRPr="0007473D" w:rsidRDefault="005432AF" w:rsidP="005432AF">
      <w:pPr>
        <w:pStyle w:val="ListParagraph"/>
        <w:widowControl w:val="0"/>
        <w:numPr>
          <w:ilvl w:val="0"/>
          <w:numId w:val="4"/>
        </w:numPr>
        <w:rPr>
          <w:rFonts w:cstheme="minorHAnsi"/>
        </w:rPr>
      </w:pPr>
      <w:r w:rsidRPr="0007473D">
        <w:rPr>
          <w:rFonts w:cstheme="minorHAnsi"/>
        </w:rPr>
        <w:t xml:space="preserve">No player shall play the whole game unless there is a situation where only 5 players are available. </w:t>
      </w:r>
    </w:p>
    <w:p w14:paraId="16BA7ED3" w14:textId="77777777" w:rsidR="005432AF" w:rsidRPr="004A3088" w:rsidRDefault="005432AF" w:rsidP="005432AF">
      <w:pPr>
        <w:pStyle w:val="ListParagraph"/>
        <w:widowControl w:val="0"/>
        <w:numPr>
          <w:ilvl w:val="1"/>
          <w:numId w:val="4"/>
        </w:numPr>
        <w:spacing w:after="0"/>
        <w:rPr>
          <w:rFonts w:cstheme="minorHAnsi"/>
          <w:b/>
          <w:bCs/>
          <w:sz w:val="24"/>
          <w:szCs w:val="24"/>
          <w:u w:val="single"/>
        </w:rPr>
      </w:pPr>
      <w:r w:rsidRPr="004A3088">
        <w:rPr>
          <w:rFonts w:cstheme="minorHAnsi"/>
        </w:rPr>
        <w:t>If a player does play an entire game, except for the above-mentioned situation, then that player must sit out the entire first half of the next game</w:t>
      </w:r>
      <w:r>
        <w:rPr>
          <w:rFonts w:cstheme="minorHAnsi"/>
        </w:rPr>
        <w:t>.</w:t>
      </w:r>
    </w:p>
    <w:p w14:paraId="05E7AC9B" w14:textId="77777777" w:rsidR="004A3088" w:rsidRDefault="004A3088" w:rsidP="004A3088">
      <w:pPr>
        <w:widowControl w:val="0"/>
        <w:spacing w:after="0"/>
        <w:rPr>
          <w:rFonts w:cstheme="minorHAnsi"/>
          <w:b/>
          <w:bCs/>
          <w:u w:val="single"/>
        </w:rPr>
      </w:pPr>
    </w:p>
    <w:p w14:paraId="676B6F95" w14:textId="6DC6FD13" w:rsidR="002F3CA1" w:rsidRPr="004A3088" w:rsidRDefault="002F3CA1" w:rsidP="004A3088">
      <w:pPr>
        <w:widowControl w:val="0"/>
        <w:spacing w:after="0"/>
        <w:rPr>
          <w:rFonts w:cstheme="minorHAnsi"/>
          <w:b/>
          <w:bCs/>
          <w:u w:val="single"/>
        </w:rPr>
      </w:pPr>
      <w:r w:rsidRPr="004A3088">
        <w:rPr>
          <w:rFonts w:cstheme="minorHAnsi"/>
          <w:b/>
          <w:bCs/>
          <w:u w:val="single"/>
        </w:rPr>
        <w:t xml:space="preserve">Court and </w:t>
      </w:r>
      <w:r w:rsidR="0007473D" w:rsidRPr="004A3088">
        <w:rPr>
          <w:rFonts w:cstheme="minorHAnsi"/>
          <w:b/>
          <w:bCs/>
          <w:u w:val="single"/>
        </w:rPr>
        <w:t>Equipment</w:t>
      </w:r>
    </w:p>
    <w:p w14:paraId="4DA7AA47" w14:textId="1F79FE05" w:rsidR="004A3088" w:rsidRDefault="0007473D" w:rsidP="00F9208F">
      <w:pPr>
        <w:pStyle w:val="ListParagraph"/>
        <w:widowControl w:val="0"/>
        <w:numPr>
          <w:ilvl w:val="0"/>
          <w:numId w:val="8"/>
        </w:numPr>
        <w:spacing w:after="0"/>
        <w:rPr>
          <w:rFonts w:cstheme="minorHAnsi"/>
        </w:rPr>
      </w:pPr>
      <w:r w:rsidRPr="0007473D">
        <w:rPr>
          <w:rFonts w:cstheme="minorHAnsi"/>
        </w:rPr>
        <w:t>A 27.5”</w:t>
      </w:r>
      <w:r w:rsidR="004D5548">
        <w:rPr>
          <w:rFonts w:cstheme="minorHAnsi"/>
        </w:rPr>
        <w:t xml:space="preserve"> ball</w:t>
      </w:r>
      <w:r w:rsidRPr="0007473D">
        <w:rPr>
          <w:rFonts w:cstheme="minorHAnsi"/>
        </w:rPr>
        <w:t xml:space="preserve"> will be used.</w:t>
      </w:r>
    </w:p>
    <w:p w14:paraId="06AA3B0C" w14:textId="77777777" w:rsidR="004A3088" w:rsidRDefault="0007473D" w:rsidP="00F9208F">
      <w:pPr>
        <w:pStyle w:val="ListParagraph"/>
        <w:widowControl w:val="0"/>
        <w:numPr>
          <w:ilvl w:val="0"/>
          <w:numId w:val="8"/>
        </w:numPr>
        <w:spacing w:after="0"/>
        <w:rPr>
          <w:rFonts w:cstheme="minorHAnsi"/>
        </w:rPr>
      </w:pPr>
      <w:r w:rsidRPr="004A3088">
        <w:rPr>
          <w:rFonts w:cstheme="minorHAnsi"/>
        </w:rPr>
        <w:t>Baskets will be set at eight feet. (8’)</w:t>
      </w:r>
    </w:p>
    <w:p w14:paraId="6710DF32" w14:textId="721C866A" w:rsidR="0007473D" w:rsidRDefault="00560019" w:rsidP="00F9208F">
      <w:pPr>
        <w:pStyle w:val="ListParagraph"/>
        <w:widowControl w:val="0"/>
        <w:numPr>
          <w:ilvl w:val="0"/>
          <w:numId w:val="8"/>
        </w:numPr>
        <w:spacing w:after="0"/>
        <w:rPr>
          <w:rFonts w:cstheme="minorHAnsi"/>
        </w:rPr>
      </w:pPr>
      <w:r w:rsidRPr="004A3088">
        <w:rPr>
          <w:rFonts w:cstheme="minorHAnsi"/>
        </w:rPr>
        <w:t>The free</w:t>
      </w:r>
      <w:r w:rsidR="0007473D" w:rsidRPr="004A3088">
        <w:rPr>
          <w:rFonts w:cstheme="minorHAnsi"/>
        </w:rPr>
        <w:t xml:space="preserve"> throw line is set at 10’ feet from </w:t>
      </w:r>
      <w:r w:rsidRPr="004A3088">
        <w:rPr>
          <w:rFonts w:cstheme="minorHAnsi"/>
        </w:rPr>
        <w:t xml:space="preserve">the </w:t>
      </w:r>
      <w:r w:rsidR="00ED6F5A" w:rsidRPr="004A3088">
        <w:rPr>
          <w:rFonts w:cstheme="minorHAnsi"/>
        </w:rPr>
        <w:t>basket.</w:t>
      </w:r>
      <w:r w:rsidR="003673AA">
        <w:rPr>
          <w:rFonts w:cstheme="minorHAnsi"/>
        </w:rPr>
        <w:t xml:space="preserve"> </w:t>
      </w:r>
    </w:p>
    <w:p w14:paraId="1B39B0BC" w14:textId="0EE16A6C" w:rsidR="00014417" w:rsidRDefault="00014417" w:rsidP="004A3088">
      <w:pPr>
        <w:widowControl w:val="0"/>
        <w:spacing w:after="0"/>
        <w:rPr>
          <w:rFonts w:cstheme="minorHAnsi"/>
          <w:b/>
          <w:bCs/>
          <w:u w:val="single"/>
        </w:rPr>
      </w:pPr>
    </w:p>
    <w:p w14:paraId="123DB6F7" w14:textId="01B8D811" w:rsidR="002F3CA1" w:rsidRPr="004A3088" w:rsidRDefault="002F3CA1" w:rsidP="004A3088">
      <w:pPr>
        <w:widowControl w:val="0"/>
        <w:spacing w:after="0"/>
        <w:rPr>
          <w:rFonts w:cstheme="minorHAnsi"/>
          <w:b/>
          <w:bCs/>
          <w:u w:val="single"/>
        </w:rPr>
      </w:pPr>
      <w:r w:rsidRPr="004A3088">
        <w:rPr>
          <w:rFonts w:cstheme="minorHAnsi"/>
          <w:b/>
          <w:bCs/>
          <w:u w:val="single"/>
        </w:rPr>
        <w:t xml:space="preserve">Syracuse </w:t>
      </w:r>
      <w:r w:rsidR="0007473D" w:rsidRPr="004A3088">
        <w:rPr>
          <w:rFonts w:cstheme="minorHAnsi"/>
          <w:b/>
          <w:bCs/>
          <w:u w:val="single"/>
        </w:rPr>
        <w:t xml:space="preserve">General Rules </w:t>
      </w:r>
    </w:p>
    <w:p w14:paraId="528E0D91" w14:textId="19AD1B43" w:rsidR="00CA48CC" w:rsidRPr="00CA48CC" w:rsidRDefault="00CA48CC" w:rsidP="003C7E96">
      <w:pPr>
        <w:pStyle w:val="ListParagraph"/>
        <w:widowControl w:val="0"/>
        <w:numPr>
          <w:ilvl w:val="0"/>
          <w:numId w:val="10"/>
        </w:numPr>
        <w:spacing w:after="0"/>
        <w:rPr>
          <w:rFonts w:cstheme="minorHAnsi"/>
        </w:rPr>
      </w:pPr>
      <w:r>
        <w:rPr>
          <w:rFonts w:cstheme="minorHAnsi"/>
        </w:rPr>
        <w:t xml:space="preserve">Violations will result in the ball being turned over to the other team. Exception: </w:t>
      </w:r>
      <w:r w:rsidRPr="003D2F40">
        <w:rPr>
          <w:rFonts w:cstheme="minorHAnsi"/>
        </w:rPr>
        <w:t>Throw-in violations on the endline</w:t>
      </w:r>
      <w:r w:rsidR="004121F0" w:rsidRPr="003D2F40">
        <w:rPr>
          <w:rFonts w:cstheme="minorHAnsi"/>
        </w:rPr>
        <w:t xml:space="preserve"> after a made basket will be called to be redone.</w:t>
      </w:r>
      <w:r w:rsidR="004121F0">
        <w:rPr>
          <w:rFonts w:cstheme="minorHAnsi"/>
        </w:rPr>
        <w:t xml:space="preserve"> </w:t>
      </w:r>
    </w:p>
    <w:p w14:paraId="07EF11E4" w14:textId="1842B7B3" w:rsidR="003C7E96" w:rsidRPr="003C7E96" w:rsidRDefault="003C7E96" w:rsidP="003C7E96">
      <w:pPr>
        <w:pStyle w:val="ListParagraph"/>
        <w:widowControl w:val="0"/>
        <w:numPr>
          <w:ilvl w:val="0"/>
          <w:numId w:val="10"/>
        </w:numPr>
        <w:spacing w:after="0"/>
        <w:rPr>
          <w:rFonts w:cstheme="minorHAnsi"/>
        </w:rPr>
      </w:pPr>
      <w:r>
        <w:t>O</w:t>
      </w:r>
      <w:r w:rsidRPr="003C7E96">
        <w:rPr>
          <w:rFonts w:cstheme="minorHAnsi"/>
        </w:rPr>
        <w:t>nly man-to-man defense can be played.</w:t>
      </w:r>
    </w:p>
    <w:p w14:paraId="798E168A" w14:textId="698B85F1" w:rsidR="003C7E96" w:rsidRDefault="003C7E96" w:rsidP="003C7E96">
      <w:pPr>
        <w:pStyle w:val="ListParagraph"/>
        <w:widowControl w:val="0"/>
        <w:numPr>
          <w:ilvl w:val="0"/>
          <w:numId w:val="10"/>
        </w:numPr>
        <w:spacing w:after="0"/>
        <w:rPr>
          <w:rFonts w:cstheme="minorHAnsi"/>
        </w:rPr>
      </w:pPr>
      <w:r w:rsidRPr="003C7E96">
        <w:rPr>
          <w:rFonts w:cstheme="minorHAnsi"/>
        </w:rPr>
        <w:t xml:space="preserve">Double teaming </w:t>
      </w:r>
      <w:r w:rsidR="002B5AB9">
        <w:rPr>
          <w:rFonts w:cstheme="minorHAnsi"/>
        </w:rPr>
        <w:t>is not allowed.  It will be judged and ruled as a violation.</w:t>
      </w:r>
      <w:r w:rsidRPr="003C7E96">
        <w:rPr>
          <w:rFonts w:cstheme="minorHAnsi"/>
        </w:rPr>
        <w:t xml:space="preserve"> </w:t>
      </w:r>
    </w:p>
    <w:p w14:paraId="289E5A60" w14:textId="4693FC8B" w:rsidR="00241E2F" w:rsidRPr="00241E2F" w:rsidRDefault="00241E2F" w:rsidP="00241E2F">
      <w:pPr>
        <w:pStyle w:val="ListParagraph"/>
        <w:widowControl w:val="0"/>
        <w:numPr>
          <w:ilvl w:val="1"/>
          <w:numId w:val="10"/>
        </w:numPr>
        <w:spacing w:after="0"/>
        <w:rPr>
          <w:rFonts w:cstheme="minorHAnsi"/>
        </w:rPr>
      </w:pPr>
      <w:bookmarkStart w:id="3" w:name="_Hlk83385000"/>
      <w:r w:rsidRPr="00094894">
        <w:rPr>
          <w:rFonts w:cstheme="minorHAnsi"/>
        </w:rPr>
        <w:t>Double teaming</w:t>
      </w:r>
      <w:r>
        <w:rPr>
          <w:rFonts w:cstheme="minorHAnsi"/>
        </w:rPr>
        <w:t xml:space="preserve"> will be called when it creates a disadvantage for the offense. </w:t>
      </w:r>
    </w:p>
    <w:p w14:paraId="599A787C" w14:textId="7EE6CF4A" w:rsidR="003C7E96" w:rsidRDefault="003C7E96" w:rsidP="003C7E96">
      <w:pPr>
        <w:pStyle w:val="ListParagraph"/>
        <w:widowControl w:val="0"/>
        <w:numPr>
          <w:ilvl w:val="0"/>
          <w:numId w:val="10"/>
        </w:numPr>
        <w:spacing w:after="0"/>
        <w:rPr>
          <w:rFonts w:cstheme="minorHAnsi"/>
        </w:rPr>
      </w:pPr>
      <w:bookmarkStart w:id="4" w:name="_Hlk52198481"/>
      <w:bookmarkEnd w:id="3"/>
      <w:r w:rsidRPr="003C7E96">
        <w:rPr>
          <w:rFonts w:cstheme="minorHAnsi"/>
        </w:rPr>
        <w:t xml:space="preserve">Colored </w:t>
      </w:r>
      <w:r w:rsidR="00B15FEA" w:rsidRPr="003D2F40">
        <w:rPr>
          <w:rFonts w:cstheme="minorHAnsi"/>
        </w:rPr>
        <w:t>shoulder straps</w:t>
      </w:r>
      <w:r w:rsidRPr="003C7E96">
        <w:rPr>
          <w:rFonts w:cstheme="minorHAnsi"/>
        </w:rPr>
        <w:t xml:space="preserve"> </w:t>
      </w:r>
      <w:r w:rsidR="002B5AB9">
        <w:rPr>
          <w:rFonts w:cstheme="minorHAnsi"/>
        </w:rPr>
        <w:t>are an aid to help the players know who to guard. Defenders may pick up an offensive player not being guarded.</w:t>
      </w:r>
    </w:p>
    <w:p w14:paraId="37280EB7" w14:textId="6598FD10" w:rsidR="003C7E96" w:rsidRPr="007324AA" w:rsidRDefault="003C7E96" w:rsidP="003C7E96">
      <w:pPr>
        <w:pStyle w:val="ListParagraph"/>
        <w:widowControl w:val="0"/>
        <w:numPr>
          <w:ilvl w:val="0"/>
          <w:numId w:val="10"/>
        </w:numPr>
        <w:spacing w:after="0"/>
        <w:rPr>
          <w:rFonts w:cstheme="minorHAnsi"/>
        </w:rPr>
      </w:pPr>
      <w:bookmarkStart w:id="5" w:name="_Hlk52198613"/>
      <w:bookmarkEnd w:id="4"/>
      <w:r w:rsidRPr="007324AA">
        <w:rPr>
          <w:rFonts w:cstheme="minorHAnsi"/>
        </w:rPr>
        <w:t>Full court press is not allowed during the game.</w:t>
      </w:r>
      <w:r w:rsidR="002B5AB9" w:rsidRPr="007324AA">
        <w:rPr>
          <w:rFonts w:cstheme="minorHAnsi"/>
        </w:rPr>
        <w:t xml:space="preserve"> Defenders </w:t>
      </w:r>
      <w:r w:rsidR="00655742" w:rsidRPr="007324AA">
        <w:rPr>
          <w:rFonts w:cstheme="minorHAnsi"/>
        </w:rPr>
        <w:t xml:space="preserve">must wait until the </w:t>
      </w:r>
      <w:r w:rsidR="003E2CFE" w:rsidRPr="007324AA">
        <w:rPr>
          <w:rFonts w:cstheme="minorHAnsi"/>
        </w:rPr>
        <w:t>top of the 3-point arc</w:t>
      </w:r>
      <w:r w:rsidR="00955D9E" w:rsidRPr="007324AA">
        <w:rPr>
          <w:rFonts w:cstheme="minorHAnsi"/>
        </w:rPr>
        <w:t xml:space="preserve"> </w:t>
      </w:r>
      <w:r w:rsidR="00655742" w:rsidRPr="007324AA">
        <w:rPr>
          <w:rFonts w:cstheme="minorHAnsi"/>
        </w:rPr>
        <w:t>to guard a</w:t>
      </w:r>
      <w:r w:rsidR="00955D9E" w:rsidRPr="007324AA">
        <w:rPr>
          <w:rFonts w:cstheme="minorHAnsi"/>
        </w:rPr>
        <w:t>n offensive</w:t>
      </w:r>
      <w:r w:rsidR="00655742" w:rsidRPr="007324AA">
        <w:rPr>
          <w:rFonts w:cstheme="minorHAnsi"/>
        </w:rPr>
        <w:t xml:space="preserve"> player.</w:t>
      </w:r>
    </w:p>
    <w:bookmarkEnd w:id="5"/>
    <w:p w14:paraId="38DCC144" w14:textId="6378AA78" w:rsidR="003C7E96" w:rsidRPr="00497F88" w:rsidRDefault="003C7E96" w:rsidP="003C7E96">
      <w:pPr>
        <w:pStyle w:val="ListParagraph"/>
        <w:widowControl w:val="0"/>
        <w:numPr>
          <w:ilvl w:val="0"/>
          <w:numId w:val="10"/>
        </w:numPr>
        <w:spacing w:after="0"/>
        <w:rPr>
          <w:rFonts w:cstheme="minorHAnsi"/>
        </w:rPr>
      </w:pPr>
      <w:r w:rsidRPr="00497F88">
        <w:rPr>
          <w:rFonts w:cstheme="minorHAnsi"/>
        </w:rPr>
        <w:t>Officials will not call over and back.</w:t>
      </w:r>
    </w:p>
    <w:p w14:paraId="2FB72427" w14:textId="77777777" w:rsidR="00094894" w:rsidRPr="00014417" w:rsidRDefault="00094894" w:rsidP="00094894">
      <w:pPr>
        <w:pStyle w:val="ListParagraph"/>
        <w:widowControl w:val="0"/>
        <w:numPr>
          <w:ilvl w:val="0"/>
          <w:numId w:val="10"/>
        </w:numPr>
        <w:spacing w:after="0"/>
        <w:rPr>
          <w:rFonts w:cstheme="minorHAnsi"/>
        </w:rPr>
      </w:pPr>
      <w:r w:rsidRPr="00014417">
        <w:rPr>
          <w:rFonts w:cstheme="minorHAnsi"/>
        </w:rPr>
        <w:t xml:space="preserve">There will be </w:t>
      </w:r>
      <w:r>
        <w:rPr>
          <w:rFonts w:cstheme="minorHAnsi"/>
        </w:rPr>
        <w:t>no</w:t>
      </w:r>
      <w:r w:rsidRPr="00014417">
        <w:rPr>
          <w:rFonts w:cstheme="minorHAnsi"/>
        </w:rPr>
        <w:t xml:space="preserve"> </w:t>
      </w:r>
      <w:r>
        <w:rPr>
          <w:rFonts w:cstheme="minorHAnsi"/>
        </w:rPr>
        <w:t>offensive or defensive violation in the key.</w:t>
      </w:r>
    </w:p>
    <w:p w14:paraId="313CCC1E" w14:textId="77777777" w:rsidR="003E2CFE" w:rsidRDefault="003E2CFE" w:rsidP="00C46144">
      <w:pPr>
        <w:widowControl w:val="0"/>
        <w:spacing w:after="0"/>
        <w:rPr>
          <w:rFonts w:cstheme="minorHAnsi"/>
          <w:b/>
          <w:bCs/>
          <w:u w:val="single"/>
        </w:rPr>
      </w:pPr>
    </w:p>
    <w:p w14:paraId="0A797D04" w14:textId="6E1EDE23" w:rsidR="00C46144" w:rsidRPr="004B03FD" w:rsidRDefault="00C46144" w:rsidP="00C46144">
      <w:pPr>
        <w:widowControl w:val="0"/>
        <w:spacing w:after="0"/>
        <w:rPr>
          <w:rFonts w:cstheme="minorHAnsi"/>
          <w:b/>
          <w:bCs/>
          <w:u w:val="single"/>
        </w:rPr>
      </w:pPr>
      <w:r w:rsidRPr="004B03FD">
        <w:rPr>
          <w:rFonts w:cstheme="minorHAnsi"/>
          <w:b/>
          <w:bCs/>
          <w:u w:val="single"/>
        </w:rPr>
        <w:t>Team</w:t>
      </w:r>
    </w:p>
    <w:p w14:paraId="13F0F48B" w14:textId="0C1AF5D5" w:rsidR="00C46144" w:rsidRPr="0007473D" w:rsidRDefault="00C46144" w:rsidP="00C46144">
      <w:pPr>
        <w:pStyle w:val="ListParagraph"/>
        <w:widowControl w:val="0"/>
        <w:numPr>
          <w:ilvl w:val="0"/>
          <w:numId w:val="2"/>
        </w:numPr>
        <w:spacing w:after="0"/>
        <w:rPr>
          <w:rFonts w:cstheme="minorHAnsi"/>
        </w:rPr>
      </w:pPr>
      <w:r w:rsidRPr="0007473D">
        <w:rPr>
          <w:rFonts w:cstheme="minorHAnsi"/>
        </w:rPr>
        <w:t xml:space="preserve">Each participant will receive an official Jr. Jazz </w:t>
      </w:r>
      <w:r>
        <w:rPr>
          <w:rFonts w:cstheme="minorHAnsi"/>
        </w:rPr>
        <w:t xml:space="preserve">Jersey </w:t>
      </w:r>
      <w:r w:rsidRPr="0007473D">
        <w:rPr>
          <w:rFonts w:cstheme="minorHAnsi"/>
        </w:rPr>
        <w:t xml:space="preserve">which must be worn to games. </w:t>
      </w:r>
    </w:p>
    <w:p w14:paraId="49BC4AC9" w14:textId="769A12E5" w:rsidR="00037AB2" w:rsidRPr="003C6AAC" w:rsidRDefault="00C46144" w:rsidP="003C6AAC">
      <w:pPr>
        <w:pStyle w:val="ListParagraph"/>
        <w:widowControl w:val="0"/>
        <w:numPr>
          <w:ilvl w:val="0"/>
          <w:numId w:val="2"/>
        </w:numPr>
        <w:rPr>
          <w:rFonts w:cstheme="minorHAnsi"/>
        </w:rPr>
      </w:pPr>
      <w:r w:rsidRPr="0007473D">
        <w:rPr>
          <w:rFonts w:cstheme="minorHAnsi"/>
        </w:rPr>
        <w:t xml:space="preserve">Each </w:t>
      </w:r>
      <w:r>
        <w:rPr>
          <w:rFonts w:cstheme="minorHAnsi"/>
        </w:rPr>
        <w:t>t</w:t>
      </w:r>
      <w:r w:rsidRPr="0007473D">
        <w:rPr>
          <w:rFonts w:cstheme="minorHAnsi"/>
        </w:rPr>
        <w:t>eam must have 5 players to start the game.</w:t>
      </w:r>
    </w:p>
    <w:p w14:paraId="0E2794C4" w14:textId="189F0B6D" w:rsidR="00C504F5" w:rsidRDefault="00C46144" w:rsidP="007135BD">
      <w:pPr>
        <w:pStyle w:val="ListParagraph"/>
        <w:widowControl w:val="0"/>
        <w:numPr>
          <w:ilvl w:val="0"/>
          <w:numId w:val="2"/>
        </w:numPr>
        <w:rPr>
          <w:rFonts w:cstheme="minorHAnsi"/>
        </w:rPr>
      </w:pPr>
      <w:r w:rsidRPr="00892B10">
        <w:rPr>
          <w:rFonts w:cstheme="minorHAnsi"/>
        </w:rPr>
        <w:t xml:space="preserve">All youth must be listed on the official team roster and on file with the Parks and Recreation Department to be eligible players. No Players can be added to a team by the coach. </w:t>
      </w:r>
    </w:p>
    <w:p w14:paraId="2886254C" w14:textId="77777777" w:rsidR="007135BD" w:rsidRPr="007135BD" w:rsidRDefault="007135BD" w:rsidP="007135BD">
      <w:pPr>
        <w:pStyle w:val="ListParagraph"/>
        <w:widowControl w:val="0"/>
        <w:rPr>
          <w:rFonts w:cstheme="minorHAnsi"/>
        </w:rPr>
      </w:pPr>
    </w:p>
    <w:p w14:paraId="31F6720B" w14:textId="77777777" w:rsidR="003E2CFE" w:rsidRDefault="003E2CFE" w:rsidP="009879C7">
      <w:pPr>
        <w:widowControl w:val="0"/>
        <w:spacing w:after="0"/>
        <w:rPr>
          <w:rFonts w:cstheme="minorHAnsi"/>
          <w:b/>
          <w:bCs/>
          <w:u w:val="single"/>
        </w:rPr>
      </w:pPr>
    </w:p>
    <w:p w14:paraId="5259BE3A" w14:textId="3931437A" w:rsidR="009879C7" w:rsidRDefault="009879C7" w:rsidP="009879C7">
      <w:pPr>
        <w:widowControl w:val="0"/>
        <w:spacing w:after="0"/>
        <w:rPr>
          <w:rFonts w:cstheme="minorHAnsi"/>
          <w:b/>
          <w:bCs/>
          <w:u w:val="single"/>
        </w:rPr>
      </w:pPr>
      <w:r w:rsidRPr="004A3088">
        <w:rPr>
          <w:rFonts w:cstheme="minorHAnsi"/>
          <w:b/>
          <w:bCs/>
          <w:u w:val="single"/>
        </w:rPr>
        <w:t>Forfeits</w:t>
      </w:r>
    </w:p>
    <w:p w14:paraId="57E39242" w14:textId="77777777" w:rsidR="009879C7" w:rsidRPr="009879C7" w:rsidRDefault="009879C7" w:rsidP="009879C7">
      <w:pPr>
        <w:pStyle w:val="ListParagraph"/>
        <w:widowControl w:val="0"/>
        <w:numPr>
          <w:ilvl w:val="0"/>
          <w:numId w:val="10"/>
        </w:numPr>
        <w:spacing w:after="0"/>
        <w:rPr>
          <w:rFonts w:cstheme="minorHAnsi"/>
          <w:b/>
          <w:bCs/>
          <w:u w:val="single"/>
        </w:rPr>
      </w:pPr>
      <w:r w:rsidRPr="004A3088">
        <w:rPr>
          <w:rFonts w:cstheme="minorHAnsi"/>
        </w:rPr>
        <w:t>If a team does not have five (5) players available by game time, then they will be granted a five (5) minute grace period limit before an automatic forfeiture is ruled.</w:t>
      </w:r>
    </w:p>
    <w:p w14:paraId="506EC9FD" w14:textId="7026709F" w:rsidR="009879C7" w:rsidRPr="00014417" w:rsidRDefault="009879C7" w:rsidP="009879C7">
      <w:pPr>
        <w:pStyle w:val="ListParagraph"/>
        <w:widowControl w:val="0"/>
        <w:numPr>
          <w:ilvl w:val="0"/>
          <w:numId w:val="10"/>
        </w:numPr>
        <w:spacing w:after="0"/>
        <w:rPr>
          <w:rFonts w:cstheme="minorHAnsi"/>
          <w:b/>
          <w:bCs/>
          <w:u w:val="single"/>
        </w:rPr>
      </w:pPr>
      <w:bookmarkStart w:id="6" w:name="_Hlk51061957"/>
      <w:r>
        <w:rPr>
          <w:rFonts w:cstheme="minorHAnsi"/>
        </w:rPr>
        <w:t xml:space="preserve">Once a forfeit is ruled, </w:t>
      </w:r>
      <w:r w:rsidR="00560019">
        <w:rPr>
          <w:rFonts w:cstheme="minorHAnsi"/>
        </w:rPr>
        <w:t>the team</w:t>
      </w:r>
      <w:r>
        <w:rPr>
          <w:rFonts w:cstheme="minorHAnsi"/>
        </w:rPr>
        <w:t xml:space="preserve"> will be divided up and scrimmage. </w:t>
      </w:r>
    </w:p>
    <w:bookmarkEnd w:id="6"/>
    <w:p w14:paraId="4E42A774" w14:textId="77777777" w:rsidR="003E2CFE" w:rsidRDefault="003E2CFE" w:rsidP="005432AF">
      <w:pPr>
        <w:widowControl w:val="0"/>
        <w:spacing w:after="0"/>
        <w:rPr>
          <w:rFonts w:cstheme="minorHAnsi"/>
          <w:b/>
          <w:bCs/>
          <w:u w:val="single"/>
        </w:rPr>
      </w:pPr>
    </w:p>
    <w:p w14:paraId="13F3AFA4" w14:textId="5681D7DA" w:rsidR="005432AF" w:rsidRPr="004A3088" w:rsidRDefault="005432AF" w:rsidP="005432AF">
      <w:pPr>
        <w:widowControl w:val="0"/>
        <w:spacing w:after="0"/>
        <w:rPr>
          <w:rFonts w:cstheme="minorHAnsi"/>
          <w:b/>
          <w:bCs/>
          <w:u w:val="single"/>
        </w:rPr>
      </w:pPr>
      <w:r w:rsidRPr="004A3088">
        <w:rPr>
          <w:rFonts w:cstheme="minorHAnsi"/>
          <w:b/>
          <w:bCs/>
          <w:u w:val="single"/>
        </w:rPr>
        <w:t>Fouls &amp; Officials</w:t>
      </w:r>
    </w:p>
    <w:p w14:paraId="06A5F3E8" w14:textId="77777777" w:rsidR="005432AF" w:rsidRPr="0007473D" w:rsidRDefault="005432AF" w:rsidP="00F9208F">
      <w:pPr>
        <w:pStyle w:val="ListParagraph"/>
        <w:widowControl w:val="0"/>
        <w:numPr>
          <w:ilvl w:val="0"/>
          <w:numId w:val="8"/>
        </w:numPr>
        <w:spacing w:after="0"/>
        <w:rPr>
          <w:rFonts w:cstheme="minorHAnsi"/>
        </w:rPr>
      </w:pPr>
      <w:r w:rsidRPr="0007473D">
        <w:rPr>
          <w:rFonts w:cstheme="minorHAnsi"/>
        </w:rPr>
        <w:t>Two youth officials are assigned to each game. Their focus is to educate youth on basketball rules.</w:t>
      </w:r>
    </w:p>
    <w:p w14:paraId="278AD024" w14:textId="7D9B28C6" w:rsidR="005432AF" w:rsidRPr="00EC4312" w:rsidRDefault="005432AF" w:rsidP="00F9208F">
      <w:pPr>
        <w:pStyle w:val="ListParagraph"/>
        <w:widowControl w:val="0"/>
        <w:numPr>
          <w:ilvl w:val="1"/>
          <w:numId w:val="8"/>
        </w:numPr>
        <w:rPr>
          <w:rFonts w:cstheme="minorHAnsi"/>
        </w:rPr>
      </w:pPr>
      <w:r>
        <w:t>Their responsibility is to keep the flow of the game moving while instructing/teaching the players basketball basics</w:t>
      </w:r>
      <w:r w:rsidR="000C3BF0">
        <w:t>.</w:t>
      </w:r>
    </w:p>
    <w:p w14:paraId="135FCC26" w14:textId="578F831E" w:rsidR="005432AF" w:rsidRDefault="00E637C6" w:rsidP="00F9208F">
      <w:pPr>
        <w:pStyle w:val="ListParagraph"/>
        <w:widowControl w:val="0"/>
        <w:numPr>
          <w:ilvl w:val="0"/>
          <w:numId w:val="8"/>
        </w:numPr>
        <w:rPr>
          <w:rFonts w:cstheme="minorHAnsi"/>
        </w:rPr>
      </w:pPr>
      <w:bookmarkStart w:id="7" w:name="_Hlk51061881"/>
      <w:r>
        <w:rPr>
          <w:rFonts w:cstheme="minorHAnsi"/>
        </w:rPr>
        <w:t xml:space="preserve">Fouls will be called, but not recorded (no bonus). </w:t>
      </w:r>
    </w:p>
    <w:bookmarkEnd w:id="7"/>
    <w:p w14:paraId="317AEF21" w14:textId="254DC60F" w:rsidR="005432AF" w:rsidRDefault="005432AF" w:rsidP="00F9208F">
      <w:pPr>
        <w:pStyle w:val="ListParagraph"/>
        <w:widowControl w:val="0"/>
        <w:numPr>
          <w:ilvl w:val="0"/>
          <w:numId w:val="8"/>
        </w:numPr>
        <w:rPr>
          <w:rFonts w:cstheme="minorHAnsi"/>
        </w:rPr>
      </w:pPr>
      <w:r w:rsidRPr="005432AF">
        <w:rPr>
          <w:rFonts w:cstheme="minorHAnsi"/>
        </w:rPr>
        <w:t xml:space="preserve">Officials may stop play of the game occasionally </w:t>
      </w:r>
      <w:r w:rsidR="000C3BF0" w:rsidRPr="005432AF">
        <w:rPr>
          <w:rFonts w:cstheme="minorHAnsi"/>
        </w:rPr>
        <w:t>to</w:t>
      </w:r>
      <w:r w:rsidRPr="005432AF">
        <w:rPr>
          <w:rFonts w:cstheme="minorHAnsi"/>
        </w:rPr>
        <w:t xml:space="preserve"> work with players.</w:t>
      </w:r>
    </w:p>
    <w:p w14:paraId="0EF69B6F" w14:textId="77777777" w:rsidR="00C51C29" w:rsidRPr="003D2F40" w:rsidRDefault="00C51C29" w:rsidP="00C51C29">
      <w:pPr>
        <w:widowControl w:val="0"/>
        <w:spacing w:after="0"/>
        <w:rPr>
          <w:rFonts w:cstheme="minorHAnsi"/>
          <w:b/>
          <w:bCs/>
          <w:u w:val="single"/>
        </w:rPr>
      </w:pPr>
      <w:r w:rsidRPr="003D2F40">
        <w:rPr>
          <w:rFonts w:cstheme="minorHAnsi"/>
          <w:b/>
          <w:bCs/>
          <w:u w:val="single"/>
        </w:rPr>
        <w:t>Coaches, Fans, &amp; Sportsmanship</w:t>
      </w:r>
    </w:p>
    <w:p w14:paraId="7EA27E0D" w14:textId="0B207333" w:rsidR="00B15FEA" w:rsidRPr="003D2F40" w:rsidRDefault="00B15FEA" w:rsidP="00B15FEA">
      <w:pPr>
        <w:pStyle w:val="ListParagraph"/>
        <w:widowControl w:val="0"/>
        <w:numPr>
          <w:ilvl w:val="0"/>
          <w:numId w:val="12"/>
        </w:numPr>
        <w:spacing w:after="0"/>
        <w:rPr>
          <w:rFonts w:cstheme="minorHAnsi"/>
        </w:rPr>
      </w:pPr>
      <w:r w:rsidRPr="003D2F40">
        <w:rPr>
          <w:rFonts w:cstheme="minorHAnsi"/>
        </w:rPr>
        <w:t xml:space="preserve">Only (2) two coaches are allowed on the bench. (1) one coach can be standing in the coaching box, while the other coach is sitting. </w:t>
      </w:r>
    </w:p>
    <w:p w14:paraId="25B5A447" w14:textId="77777777" w:rsidR="00C51C29" w:rsidRPr="00296E21" w:rsidRDefault="00C51C29" w:rsidP="00C51C29">
      <w:pPr>
        <w:pStyle w:val="ListParagraph"/>
        <w:widowControl w:val="0"/>
        <w:numPr>
          <w:ilvl w:val="0"/>
          <w:numId w:val="11"/>
        </w:numPr>
        <w:rPr>
          <w:rFonts w:cstheme="minorHAnsi"/>
        </w:rPr>
      </w:pPr>
      <w:r w:rsidRPr="00296E21">
        <w:t>If a coach receives a direct or indirect technical foul, the team loses coaching box privileges.</w:t>
      </w:r>
    </w:p>
    <w:p w14:paraId="446BFF0D" w14:textId="77777777" w:rsidR="00C51C29" w:rsidRPr="00296E21" w:rsidRDefault="00C51C29" w:rsidP="00C51C29">
      <w:pPr>
        <w:pStyle w:val="ListParagraph"/>
        <w:widowControl w:val="0"/>
        <w:numPr>
          <w:ilvl w:val="0"/>
          <w:numId w:val="11"/>
        </w:numPr>
      </w:pPr>
      <w:r w:rsidRPr="00296E21">
        <w:t>If a coach receives 2 direct technical fouls in a single game (or a combination of 3 technical fouls with an indirect technical), he/she will be ejected from the facility.  A meeting with a program coordinator is required before coaching again.</w:t>
      </w:r>
    </w:p>
    <w:p w14:paraId="7E246598" w14:textId="77777777" w:rsidR="00C51C29" w:rsidRPr="00296E21" w:rsidRDefault="00C51C29" w:rsidP="00C51C29">
      <w:pPr>
        <w:pStyle w:val="ListParagraph"/>
        <w:widowControl w:val="0"/>
        <w:numPr>
          <w:ilvl w:val="0"/>
          <w:numId w:val="11"/>
        </w:numPr>
      </w:pPr>
      <w:r w:rsidRPr="00296E21">
        <w:t>A third technical foul on the team is an automatic forfeit.  The team consists of any coach, assistant coach, player, or spectator.  Any player, coach or spectator ejected from a game will be suspended for a minimum of one game and must meet with the program coordinator before they can continue to participate in the program.</w:t>
      </w:r>
    </w:p>
    <w:p w14:paraId="555A6A2F" w14:textId="77777777" w:rsidR="00C51C29" w:rsidRPr="00296E21" w:rsidRDefault="00C51C29" w:rsidP="00C51C29">
      <w:pPr>
        <w:pStyle w:val="ListParagraph"/>
        <w:widowControl w:val="0"/>
        <w:numPr>
          <w:ilvl w:val="0"/>
          <w:numId w:val="11"/>
        </w:numPr>
        <w:rPr>
          <w:rFonts w:cstheme="minorHAnsi"/>
        </w:rPr>
      </w:pPr>
      <w:r w:rsidRPr="00296E21">
        <w:t>Spectators: Yelling at or harassing (swearing, bullying, intimidating, threatening) game officials, the opposing team’s fans, any coaches, or players will not be tolerated. Such behavior could lead to an ejection from the game and potential league suspension/ban.</w:t>
      </w:r>
    </w:p>
    <w:p w14:paraId="5F8E0E0D" w14:textId="77777777" w:rsidR="009879C7" w:rsidRDefault="009879C7" w:rsidP="002F3CA1">
      <w:pPr>
        <w:tabs>
          <w:tab w:val="left" w:pos="3360"/>
        </w:tabs>
      </w:pPr>
    </w:p>
    <w:p w14:paraId="7D9D7DF8" w14:textId="2EFC89FB" w:rsidR="009879C7" w:rsidRDefault="009879C7" w:rsidP="002F3CA1">
      <w:pPr>
        <w:tabs>
          <w:tab w:val="left" w:pos="3360"/>
        </w:tabs>
      </w:pPr>
    </w:p>
    <w:p w14:paraId="103E5E66" w14:textId="7F5AC246" w:rsidR="003C7E96" w:rsidRDefault="003C7E96" w:rsidP="002F3CA1">
      <w:pPr>
        <w:tabs>
          <w:tab w:val="left" w:pos="3360"/>
        </w:tabs>
      </w:pPr>
    </w:p>
    <w:p w14:paraId="0D16CA4B" w14:textId="25822EF5" w:rsidR="003C7E96" w:rsidRDefault="003C7E96" w:rsidP="002F3CA1">
      <w:pPr>
        <w:tabs>
          <w:tab w:val="left" w:pos="3360"/>
        </w:tabs>
      </w:pPr>
    </w:p>
    <w:p w14:paraId="0B4EA92E" w14:textId="6F70AA6A" w:rsidR="002F3CA1" w:rsidRPr="0007473D" w:rsidRDefault="002F3CA1" w:rsidP="002F3CA1">
      <w:pPr>
        <w:tabs>
          <w:tab w:val="left" w:pos="3360"/>
        </w:tabs>
        <w:rPr>
          <w:rFonts w:cstheme="minorHAnsi"/>
        </w:rPr>
      </w:pPr>
    </w:p>
    <w:sectPr w:rsidR="002F3CA1" w:rsidRPr="0007473D" w:rsidSect="002F3CA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41C4" w14:textId="77777777" w:rsidR="002F3CA1" w:rsidRDefault="002F3CA1" w:rsidP="002F3CA1">
      <w:pPr>
        <w:spacing w:after="0" w:line="240" w:lineRule="auto"/>
      </w:pPr>
      <w:r>
        <w:separator/>
      </w:r>
    </w:p>
  </w:endnote>
  <w:endnote w:type="continuationSeparator" w:id="0">
    <w:p w14:paraId="514C4DDE" w14:textId="77777777" w:rsidR="002F3CA1" w:rsidRDefault="002F3CA1" w:rsidP="002F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181028"/>
      <w:docPartObj>
        <w:docPartGallery w:val="Page Numbers (Bottom of Page)"/>
        <w:docPartUnique/>
      </w:docPartObj>
    </w:sdtPr>
    <w:sdtEndPr>
      <w:rPr>
        <w:color w:val="7F7F7F" w:themeColor="background1" w:themeShade="7F"/>
        <w:spacing w:val="60"/>
      </w:rPr>
    </w:sdtEndPr>
    <w:sdtContent>
      <w:p w14:paraId="1816AC55" w14:textId="3445964B" w:rsidR="00EC4312" w:rsidRDefault="00EC431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24199B8" w14:textId="77777777" w:rsidR="00EC4312" w:rsidRDefault="00EC4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BB24" w14:textId="77777777" w:rsidR="002F3CA1" w:rsidRDefault="002F3CA1" w:rsidP="002F3CA1">
      <w:pPr>
        <w:spacing w:after="0" w:line="240" w:lineRule="auto"/>
      </w:pPr>
      <w:r>
        <w:separator/>
      </w:r>
    </w:p>
  </w:footnote>
  <w:footnote w:type="continuationSeparator" w:id="0">
    <w:p w14:paraId="29C8EB71" w14:textId="77777777" w:rsidR="002F3CA1" w:rsidRDefault="002F3CA1" w:rsidP="002F3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69C4" w14:textId="04BF183C" w:rsidR="002F3CA1" w:rsidRDefault="00B15FEA">
    <w:pPr>
      <w:pStyle w:val="Heade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51F0BE42" wp14:editId="0C11C4C1">
          <wp:simplePos x="0" y="0"/>
          <wp:positionH relativeFrom="margin">
            <wp:posOffset>6486611</wp:posOffset>
          </wp:positionH>
          <wp:positionV relativeFrom="paragraph">
            <wp:posOffset>-400050</wp:posOffset>
          </wp:positionV>
          <wp:extent cx="514350" cy="7271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72719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525235B" wp14:editId="68D327AE">
          <wp:simplePos x="0" y="0"/>
          <wp:positionH relativeFrom="margin">
            <wp:posOffset>-114300</wp:posOffset>
          </wp:positionH>
          <wp:positionV relativeFrom="paragraph">
            <wp:posOffset>-396875</wp:posOffset>
          </wp:positionV>
          <wp:extent cx="1142365" cy="714375"/>
          <wp:effectExtent l="0" t="0" r="635" b="9525"/>
          <wp:wrapTight wrapText="bothSides">
            <wp:wrapPolygon edited="0">
              <wp:start x="0" y="0"/>
              <wp:lineTo x="0" y="21312"/>
              <wp:lineTo x="21252" y="21312"/>
              <wp:lineTo x="21252" y="0"/>
              <wp:lineTo x="0" y="0"/>
            </wp:wrapPolygon>
          </wp:wrapTight>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2365"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4B5B"/>
    <w:multiLevelType w:val="hybridMultilevel"/>
    <w:tmpl w:val="27B4949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27860CBC"/>
    <w:multiLevelType w:val="hybridMultilevel"/>
    <w:tmpl w:val="71C0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64E7E"/>
    <w:multiLevelType w:val="hybridMultilevel"/>
    <w:tmpl w:val="2036F9D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2B5D40E1"/>
    <w:multiLevelType w:val="hybridMultilevel"/>
    <w:tmpl w:val="8834D2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B9245FD"/>
    <w:multiLevelType w:val="hybridMultilevel"/>
    <w:tmpl w:val="A4549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374FEB"/>
    <w:multiLevelType w:val="hybridMultilevel"/>
    <w:tmpl w:val="6C847C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A71738"/>
    <w:multiLevelType w:val="hybridMultilevel"/>
    <w:tmpl w:val="CF488D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C344B60"/>
    <w:multiLevelType w:val="hybridMultilevel"/>
    <w:tmpl w:val="F01E4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75F81"/>
    <w:multiLevelType w:val="hybridMultilevel"/>
    <w:tmpl w:val="5B60CD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9AF58C9"/>
    <w:multiLevelType w:val="hybridMultilevel"/>
    <w:tmpl w:val="BAC468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4BF24F7"/>
    <w:multiLevelType w:val="hybridMultilevel"/>
    <w:tmpl w:val="95C884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3C6B84"/>
    <w:multiLevelType w:val="hybridMultilevel"/>
    <w:tmpl w:val="F3BE72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759279752">
    <w:abstractNumId w:val="7"/>
  </w:num>
  <w:num w:numId="2" w16cid:durableId="982737107">
    <w:abstractNumId w:val="6"/>
  </w:num>
  <w:num w:numId="3" w16cid:durableId="658508025">
    <w:abstractNumId w:val="4"/>
  </w:num>
  <w:num w:numId="4" w16cid:durableId="1114906539">
    <w:abstractNumId w:val="11"/>
  </w:num>
  <w:num w:numId="5" w16cid:durableId="1203906184">
    <w:abstractNumId w:val="10"/>
  </w:num>
  <w:num w:numId="6" w16cid:durableId="1903248144">
    <w:abstractNumId w:val="0"/>
  </w:num>
  <w:num w:numId="7" w16cid:durableId="107510484">
    <w:abstractNumId w:val="2"/>
  </w:num>
  <w:num w:numId="8" w16cid:durableId="676661619">
    <w:abstractNumId w:val="5"/>
  </w:num>
  <w:num w:numId="9" w16cid:durableId="923413712">
    <w:abstractNumId w:val="3"/>
  </w:num>
  <w:num w:numId="10" w16cid:durableId="551773964">
    <w:abstractNumId w:val="8"/>
  </w:num>
  <w:num w:numId="11" w16cid:durableId="1995136142">
    <w:abstractNumId w:val="9"/>
  </w:num>
  <w:num w:numId="12" w16cid:durableId="2054454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A1"/>
    <w:rsid w:val="0000656C"/>
    <w:rsid w:val="00014417"/>
    <w:rsid w:val="00037AB2"/>
    <w:rsid w:val="0007473D"/>
    <w:rsid w:val="00094894"/>
    <w:rsid w:val="000C3BF0"/>
    <w:rsid w:val="000F5BB1"/>
    <w:rsid w:val="0010130B"/>
    <w:rsid w:val="00205E24"/>
    <w:rsid w:val="00241E2F"/>
    <w:rsid w:val="0025601B"/>
    <w:rsid w:val="002B5AB9"/>
    <w:rsid w:val="002F3CA1"/>
    <w:rsid w:val="003322F2"/>
    <w:rsid w:val="0036058A"/>
    <w:rsid w:val="003673AA"/>
    <w:rsid w:val="00394699"/>
    <w:rsid w:val="003C6AAC"/>
    <w:rsid w:val="003C7E96"/>
    <w:rsid w:val="003D2F40"/>
    <w:rsid w:val="003E2CFE"/>
    <w:rsid w:val="004121F0"/>
    <w:rsid w:val="004370E6"/>
    <w:rsid w:val="00486726"/>
    <w:rsid w:val="00497F88"/>
    <w:rsid w:val="004A3088"/>
    <w:rsid w:val="004B03FD"/>
    <w:rsid w:val="004B7EAC"/>
    <w:rsid w:val="004D5548"/>
    <w:rsid w:val="005432AF"/>
    <w:rsid w:val="00560019"/>
    <w:rsid w:val="00574BA5"/>
    <w:rsid w:val="00655742"/>
    <w:rsid w:val="00684B53"/>
    <w:rsid w:val="007135BD"/>
    <w:rsid w:val="007324AA"/>
    <w:rsid w:val="00886582"/>
    <w:rsid w:val="0089167E"/>
    <w:rsid w:val="00892B10"/>
    <w:rsid w:val="008B2AEB"/>
    <w:rsid w:val="008F3128"/>
    <w:rsid w:val="00955D9E"/>
    <w:rsid w:val="009879C7"/>
    <w:rsid w:val="009A00D2"/>
    <w:rsid w:val="00A3045C"/>
    <w:rsid w:val="00A75D50"/>
    <w:rsid w:val="00B03C83"/>
    <w:rsid w:val="00B075C7"/>
    <w:rsid w:val="00B15FEA"/>
    <w:rsid w:val="00B26B9B"/>
    <w:rsid w:val="00B6021F"/>
    <w:rsid w:val="00B71D7E"/>
    <w:rsid w:val="00B9187D"/>
    <w:rsid w:val="00BC139F"/>
    <w:rsid w:val="00C46144"/>
    <w:rsid w:val="00C504F5"/>
    <w:rsid w:val="00C51C29"/>
    <w:rsid w:val="00CA48CC"/>
    <w:rsid w:val="00CB1396"/>
    <w:rsid w:val="00CC2BBF"/>
    <w:rsid w:val="00D6003F"/>
    <w:rsid w:val="00D6196C"/>
    <w:rsid w:val="00DE60FB"/>
    <w:rsid w:val="00E20BF9"/>
    <w:rsid w:val="00E637C6"/>
    <w:rsid w:val="00EC4312"/>
    <w:rsid w:val="00ED6F5A"/>
    <w:rsid w:val="00F072C1"/>
    <w:rsid w:val="00F15BE3"/>
    <w:rsid w:val="00F9208F"/>
    <w:rsid w:val="00F92CD2"/>
    <w:rsid w:val="00F95C0B"/>
    <w:rsid w:val="00FA7508"/>
    <w:rsid w:val="00FE1B4A"/>
    <w:rsid w:val="00FE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D7EB3F"/>
  <w15:chartTrackingRefBased/>
  <w15:docId w15:val="{326A6631-4727-42FF-B61E-1CA7C93B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CA1"/>
  </w:style>
  <w:style w:type="paragraph" w:styleId="Footer">
    <w:name w:val="footer"/>
    <w:basedOn w:val="Normal"/>
    <w:link w:val="FooterChar"/>
    <w:uiPriority w:val="99"/>
    <w:unhideWhenUsed/>
    <w:rsid w:val="002F3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CA1"/>
  </w:style>
  <w:style w:type="paragraph" w:styleId="ListParagraph">
    <w:name w:val="List Paragraph"/>
    <w:basedOn w:val="Normal"/>
    <w:uiPriority w:val="34"/>
    <w:qFormat/>
    <w:rsid w:val="002F3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Doenier</dc:creator>
  <cp:keywords/>
  <dc:description/>
  <cp:lastModifiedBy>Brooke Strebel</cp:lastModifiedBy>
  <cp:revision>46</cp:revision>
  <cp:lastPrinted>2023-10-31T18:05:00Z</cp:lastPrinted>
  <dcterms:created xsi:type="dcterms:W3CDTF">2020-09-15T16:23:00Z</dcterms:created>
  <dcterms:modified xsi:type="dcterms:W3CDTF">2023-10-31T18:05:00Z</dcterms:modified>
</cp:coreProperties>
</file>