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4D8F" w:rsidRDefault="001F4D8F" w:rsidP="001F4D8F">
      <w:pPr>
        <w:rPr>
          <w:rFonts w:ascii="Times New Roman" w:hAnsi="Times New Roman" w:cs="Times New Roman"/>
        </w:rPr>
      </w:pPr>
      <w:r>
        <w:rPr>
          <w:noProof/>
        </w:rPr>
        <w:drawing>
          <wp:inline distT="0" distB="0" distL="0" distR="0" wp14:anchorId="1BCBED2E" wp14:editId="7956B8AD">
            <wp:extent cx="5781675" cy="1171575"/>
            <wp:effectExtent l="0" t="0" r="9525" b="9525"/>
            <wp:docPr id="5" name="Picture 5"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5"/>
                    <a:stretch>
                      <a:fillRect/>
                    </a:stretch>
                  </pic:blipFill>
                  <pic:spPr>
                    <a:xfrm>
                      <a:off x="0" y="0"/>
                      <a:ext cx="5781675" cy="1171575"/>
                    </a:xfrm>
                    <a:prstGeom prst="rect">
                      <a:avLst/>
                    </a:prstGeom>
                  </pic:spPr>
                </pic:pic>
              </a:graphicData>
            </a:graphic>
          </wp:inline>
        </w:drawing>
      </w:r>
    </w:p>
    <w:p w:rsidR="001F4D8F" w:rsidRPr="001035FA" w:rsidRDefault="001F4D8F" w:rsidP="001F4D8F">
      <w:pPr>
        <w:rPr>
          <w:rFonts w:ascii="Times New Roman" w:hAnsi="Times New Roman" w:cs="Times New Roman"/>
          <w:sz w:val="24"/>
          <w:szCs w:val="24"/>
        </w:rPr>
      </w:pPr>
    </w:p>
    <w:p w:rsidR="001F4D8F" w:rsidRPr="001035FA" w:rsidRDefault="001F4D8F" w:rsidP="001F4D8F">
      <w:pPr>
        <w:spacing w:after="0" w:line="240" w:lineRule="auto"/>
        <w:rPr>
          <w:rFonts w:ascii="Times New Roman" w:eastAsia="Courier New" w:hAnsi="Times New Roman" w:cs="Times New Roman"/>
          <w:sz w:val="24"/>
          <w:szCs w:val="24"/>
        </w:rPr>
      </w:pPr>
      <w:r w:rsidRPr="001035FA">
        <w:rPr>
          <w:rFonts w:ascii="Times New Roman" w:eastAsia="Courier New" w:hAnsi="Times New Roman" w:cs="Times New Roman"/>
          <w:sz w:val="24"/>
          <w:szCs w:val="24"/>
        </w:rPr>
        <w:t>01 April 2024</w:t>
      </w:r>
    </w:p>
    <w:p w:rsidR="001F4D8F" w:rsidRPr="001035FA" w:rsidRDefault="001F4D8F" w:rsidP="001F4D8F">
      <w:pPr>
        <w:spacing w:after="0" w:line="240" w:lineRule="auto"/>
        <w:rPr>
          <w:rFonts w:ascii="Times New Roman" w:eastAsia="Courier New" w:hAnsi="Times New Roman" w:cs="Times New Roman"/>
          <w:sz w:val="24"/>
          <w:szCs w:val="24"/>
        </w:rPr>
      </w:pPr>
    </w:p>
    <w:p w:rsidR="001F4D8F" w:rsidRPr="001035FA" w:rsidRDefault="001F4D8F" w:rsidP="001F4D8F">
      <w:pPr>
        <w:spacing w:after="0" w:line="240" w:lineRule="auto"/>
        <w:rPr>
          <w:rFonts w:ascii="Times New Roman" w:eastAsia="Courier New" w:hAnsi="Times New Roman" w:cs="Times New Roman"/>
          <w:sz w:val="24"/>
          <w:szCs w:val="24"/>
        </w:rPr>
      </w:pPr>
      <w:r w:rsidRPr="001035FA">
        <w:rPr>
          <w:rFonts w:ascii="Times New Roman" w:eastAsia="Courier New" w:hAnsi="Times New Roman" w:cs="Times New Roman"/>
          <w:sz w:val="24"/>
          <w:szCs w:val="24"/>
        </w:rPr>
        <w:t>ANGIE FREEDMAN</w:t>
      </w:r>
    </w:p>
    <w:p w:rsidR="001F4D8F" w:rsidRPr="001035FA" w:rsidRDefault="001F4D8F" w:rsidP="001F4D8F">
      <w:pPr>
        <w:spacing w:after="0" w:line="240" w:lineRule="auto"/>
        <w:rPr>
          <w:rFonts w:ascii="Times New Roman" w:eastAsia="Courier New" w:hAnsi="Times New Roman" w:cs="Times New Roman"/>
          <w:sz w:val="24"/>
          <w:szCs w:val="24"/>
        </w:rPr>
      </w:pPr>
      <w:r w:rsidRPr="001035FA">
        <w:rPr>
          <w:rFonts w:ascii="Times New Roman" w:eastAsia="Courier New" w:hAnsi="Times New Roman" w:cs="Times New Roman"/>
          <w:sz w:val="24"/>
          <w:szCs w:val="24"/>
        </w:rPr>
        <w:t>NAS KEY WEST MWR</w:t>
      </w:r>
    </w:p>
    <w:p w:rsidR="001F4D8F" w:rsidRPr="001035FA" w:rsidRDefault="001F4D8F" w:rsidP="001F4D8F">
      <w:pPr>
        <w:spacing w:after="0" w:line="240" w:lineRule="auto"/>
        <w:rPr>
          <w:rFonts w:ascii="Times New Roman" w:eastAsia="Courier New" w:hAnsi="Times New Roman" w:cs="Times New Roman"/>
          <w:sz w:val="24"/>
          <w:szCs w:val="24"/>
        </w:rPr>
      </w:pPr>
      <w:r w:rsidRPr="001035FA">
        <w:rPr>
          <w:rFonts w:ascii="Times New Roman" w:eastAsia="Courier New" w:hAnsi="Times New Roman" w:cs="Times New Roman"/>
          <w:sz w:val="24"/>
          <w:szCs w:val="24"/>
        </w:rPr>
        <w:t>SPORTS COORDINATOR</w:t>
      </w:r>
    </w:p>
    <w:p w:rsidR="001F4D8F" w:rsidRPr="001035FA" w:rsidRDefault="001F4D8F" w:rsidP="001F4D8F">
      <w:pPr>
        <w:spacing w:after="0" w:line="240" w:lineRule="auto"/>
        <w:rPr>
          <w:rFonts w:ascii="Times New Roman" w:eastAsia="Courier New" w:hAnsi="Times New Roman" w:cs="Times New Roman"/>
          <w:sz w:val="24"/>
          <w:szCs w:val="24"/>
        </w:rPr>
      </w:pPr>
      <w:r w:rsidRPr="001035FA">
        <w:rPr>
          <w:rFonts w:ascii="Times New Roman" w:eastAsia="Courier New" w:hAnsi="Times New Roman" w:cs="Times New Roman"/>
          <w:sz w:val="24"/>
          <w:szCs w:val="24"/>
        </w:rPr>
        <w:t> </w:t>
      </w:r>
    </w:p>
    <w:p w:rsidR="001F4D8F" w:rsidRPr="001035FA" w:rsidRDefault="0095455E" w:rsidP="001F4D8F">
      <w:pPr>
        <w:spacing w:after="0" w:line="240" w:lineRule="auto"/>
        <w:rPr>
          <w:rFonts w:ascii="Times New Roman" w:eastAsia="Courier New" w:hAnsi="Times New Roman" w:cs="Times New Roman"/>
          <w:sz w:val="24"/>
          <w:szCs w:val="24"/>
        </w:rPr>
      </w:pPr>
      <w:r>
        <w:rPr>
          <w:rFonts w:ascii="Times New Roman" w:eastAsia="Courier New" w:hAnsi="Times New Roman" w:cs="Times New Roman"/>
          <w:sz w:val="24"/>
          <w:szCs w:val="24"/>
        </w:rPr>
        <w:t>SUBJ:  03 April 2024 Captain’s Cup</w:t>
      </w:r>
      <w:r w:rsidR="001F4D8F" w:rsidRPr="001035FA">
        <w:rPr>
          <w:rFonts w:ascii="Times New Roman" w:eastAsia="Courier New" w:hAnsi="Times New Roman" w:cs="Times New Roman"/>
          <w:sz w:val="24"/>
          <w:szCs w:val="24"/>
        </w:rPr>
        <w:t xml:space="preserve"> Pickleball League Rules </w:t>
      </w:r>
    </w:p>
    <w:p w:rsidR="001F4D8F" w:rsidRPr="001035FA" w:rsidRDefault="001F4D8F" w:rsidP="001F4D8F">
      <w:pPr>
        <w:spacing w:after="0" w:line="240" w:lineRule="auto"/>
        <w:rPr>
          <w:rFonts w:ascii="Times New Roman" w:eastAsia="Courier New" w:hAnsi="Times New Roman" w:cs="Times New Roman"/>
          <w:sz w:val="24"/>
          <w:szCs w:val="24"/>
        </w:rPr>
      </w:pPr>
      <w:r w:rsidRPr="001035FA">
        <w:rPr>
          <w:rFonts w:ascii="Times New Roman" w:eastAsia="Courier New" w:hAnsi="Times New Roman" w:cs="Times New Roman"/>
          <w:sz w:val="24"/>
          <w:szCs w:val="24"/>
        </w:rPr>
        <w:t> </w:t>
      </w:r>
    </w:p>
    <w:p w:rsidR="001F4D8F" w:rsidRPr="001035FA" w:rsidRDefault="001F4D8F" w:rsidP="001F4D8F">
      <w:pPr>
        <w:spacing w:after="0" w:line="240" w:lineRule="auto"/>
        <w:rPr>
          <w:rFonts w:ascii="Times New Roman" w:eastAsia="Courier New" w:hAnsi="Times New Roman" w:cs="Times New Roman"/>
          <w:sz w:val="24"/>
          <w:szCs w:val="24"/>
        </w:rPr>
      </w:pPr>
      <w:r w:rsidRPr="001035FA">
        <w:rPr>
          <w:rFonts w:ascii="Times New Roman" w:eastAsia="Courier New" w:hAnsi="Times New Roman" w:cs="Times New Roman"/>
          <w:sz w:val="24"/>
          <w:szCs w:val="24"/>
        </w:rPr>
        <w:t>Participant, </w:t>
      </w:r>
    </w:p>
    <w:p w:rsidR="001F4D8F" w:rsidRPr="001035FA" w:rsidRDefault="001F4D8F" w:rsidP="001F4D8F">
      <w:pPr>
        <w:spacing w:after="0" w:line="240" w:lineRule="auto"/>
        <w:rPr>
          <w:rFonts w:ascii="Times New Roman" w:eastAsia="Courier New" w:hAnsi="Times New Roman" w:cs="Times New Roman"/>
          <w:sz w:val="24"/>
          <w:szCs w:val="24"/>
        </w:rPr>
      </w:pPr>
    </w:p>
    <w:p w:rsidR="001F4D8F" w:rsidRPr="008F08F2" w:rsidRDefault="001F4D8F" w:rsidP="002A39BC">
      <w:pPr>
        <w:pStyle w:val="ListParagraph"/>
        <w:numPr>
          <w:ilvl w:val="0"/>
          <w:numId w:val="10"/>
        </w:numPr>
        <w:spacing w:line="240" w:lineRule="auto"/>
        <w:rPr>
          <w:rFonts w:ascii="Times New Roman" w:hAnsi="Times New Roman" w:cs="Times New Roman"/>
          <w:sz w:val="24"/>
          <w:szCs w:val="24"/>
        </w:rPr>
      </w:pPr>
      <w:r w:rsidRPr="008F08F2">
        <w:rPr>
          <w:rFonts w:ascii="Times New Roman" w:hAnsi="Times New Roman" w:cs="Times New Roman"/>
          <w:sz w:val="24"/>
          <w:szCs w:val="24"/>
        </w:rPr>
        <w:t>The 2024 Pickleball League will commence on Wednesday April 3</w:t>
      </w:r>
      <w:r w:rsidRPr="008F08F2">
        <w:rPr>
          <w:rFonts w:ascii="Times New Roman" w:hAnsi="Times New Roman" w:cs="Times New Roman"/>
          <w:sz w:val="24"/>
          <w:szCs w:val="24"/>
          <w:vertAlign w:val="superscript"/>
        </w:rPr>
        <w:t>rd</w:t>
      </w:r>
      <w:r w:rsidRPr="008F08F2">
        <w:rPr>
          <w:rFonts w:ascii="Times New Roman" w:hAnsi="Times New Roman" w:cs="Times New Roman"/>
          <w:sz w:val="24"/>
          <w:szCs w:val="24"/>
        </w:rPr>
        <w:t xml:space="preserve">, 2024, at the Tennis courts on Sigsbee. </w:t>
      </w:r>
    </w:p>
    <w:p w:rsidR="001F4D8F" w:rsidRPr="008F08F2" w:rsidRDefault="001F4D8F" w:rsidP="00911BD5">
      <w:pPr>
        <w:pStyle w:val="ListParagraph"/>
        <w:numPr>
          <w:ilvl w:val="0"/>
          <w:numId w:val="10"/>
        </w:numPr>
        <w:spacing w:line="240" w:lineRule="auto"/>
        <w:rPr>
          <w:rFonts w:ascii="Times New Roman" w:hAnsi="Times New Roman" w:cs="Times New Roman"/>
          <w:sz w:val="24"/>
          <w:szCs w:val="24"/>
        </w:rPr>
      </w:pPr>
      <w:r w:rsidRPr="008F08F2">
        <w:rPr>
          <w:rFonts w:ascii="Times New Roman" w:hAnsi="Times New Roman" w:cs="Times New Roman"/>
          <w:sz w:val="24"/>
          <w:szCs w:val="24"/>
        </w:rPr>
        <w:t xml:space="preserve">Games will be held Wednesday </w:t>
      </w:r>
      <w:r w:rsidR="0095455E">
        <w:rPr>
          <w:rFonts w:ascii="Times New Roman" w:hAnsi="Times New Roman" w:cs="Times New Roman"/>
          <w:sz w:val="24"/>
          <w:szCs w:val="24"/>
        </w:rPr>
        <w:t>nights with the start times of 5pm, 6pm, or 7</w:t>
      </w:r>
      <w:r w:rsidRPr="008F08F2">
        <w:rPr>
          <w:rFonts w:ascii="Times New Roman" w:hAnsi="Times New Roman" w:cs="Times New Roman"/>
          <w:sz w:val="24"/>
          <w:szCs w:val="24"/>
        </w:rPr>
        <w:t>pm.</w:t>
      </w:r>
    </w:p>
    <w:p w:rsidR="001F4D8F" w:rsidRPr="008F08F2" w:rsidRDefault="001F4D8F" w:rsidP="0079369F">
      <w:pPr>
        <w:pStyle w:val="ListParagraph"/>
        <w:numPr>
          <w:ilvl w:val="0"/>
          <w:numId w:val="10"/>
        </w:numPr>
        <w:spacing w:line="240" w:lineRule="auto"/>
        <w:rPr>
          <w:rFonts w:ascii="Times New Roman" w:hAnsi="Times New Roman" w:cs="Times New Roman"/>
          <w:sz w:val="24"/>
          <w:szCs w:val="24"/>
        </w:rPr>
      </w:pPr>
      <w:r w:rsidRPr="008F08F2">
        <w:rPr>
          <w:rFonts w:ascii="Times New Roman" w:hAnsi="Times New Roman" w:cs="Times New Roman"/>
          <w:sz w:val="24"/>
          <w:szCs w:val="24"/>
        </w:rPr>
        <w:t>There is a minimum number of 6 teams needed to run the league.</w:t>
      </w:r>
    </w:p>
    <w:p w:rsidR="001F4D8F" w:rsidRDefault="001F4D8F" w:rsidP="008F08F2">
      <w:pPr>
        <w:pStyle w:val="ListParagraph"/>
        <w:numPr>
          <w:ilvl w:val="0"/>
          <w:numId w:val="10"/>
        </w:numPr>
        <w:spacing w:line="240" w:lineRule="auto"/>
        <w:rPr>
          <w:rFonts w:ascii="Times New Roman" w:hAnsi="Times New Roman" w:cs="Times New Roman"/>
          <w:sz w:val="24"/>
          <w:szCs w:val="24"/>
        </w:rPr>
      </w:pPr>
      <w:r w:rsidRPr="001035FA">
        <w:rPr>
          <w:rFonts w:ascii="Times New Roman" w:hAnsi="Times New Roman" w:cs="Times New Roman"/>
          <w:sz w:val="24"/>
          <w:szCs w:val="24"/>
        </w:rPr>
        <w:t>A single elimination playoff tournament will be held at the end of the season. Seeding for the tournament is based upon your league win/loss record.</w:t>
      </w:r>
    </w:p>
    <w:p w:rsidR="008F08F2" w:rsidRPr="001035FA" w:rsidRDefault="008F08F2" w:rsidP="008F08F2">
      <w:pPr>
        <w:pStyle w:val="ListParagraph"/>
        <w:numPr>
          <w:ilvl w:val="0"/>
          <w:numId w:val="10"/>
        </w:numPr>
        <w:spacing w:line="240" w:lineRule="auto"/>
        <w:rPr>
          <w:rFonts w:ascii="Times New Roman" w:hAnsi="Times New Roman" w:cs="Times New Roman"/>
          <w:sz w:val="24"/>
          <w:szCs w:val="24"/>
        </w:rPr>
      </w:pPr>
      <w:r>
        <w:rPr>
          <w:rFonts w:ascii="Times New Roman" w:hAnsi="Times New Roman" w:cs="Times New Roman"/>
          <w:sz w:val="24"/>
          <w:szCs w:val="24"/>
        </w:rPr>
        <w:t>We will follow USA Pickleball rules as our governing body in addition to our “house rules”.</w:t>
      </w:r>
    </w:p>
    <w:p w:rsidR="00F75206" w:rsidRPr="00F75206" w:rsidRDefault="00F75206" w:rsidP="00F75206">
      <w:pPr>
        <w:pStyle w:val="ListParagraph"/>
        <w:rPr>
          <w:rFonts w:ascii="Times New Roman" w:hAnsi="Times New Roman" w:cs="Times New Roman"/>
        </w:rPr>
      </w:pPr>
    </w:p>
    <w:p w:rsidR="00F75206" w:rsidRPr="001035FA" w:rsidRDefault="00F75206" w:rsidP="00F75206">
      <w:pPr>
        <w:rPr>
          <w:rFonts w:ascii="Times New Roman" w:eastAsia="Times New Roman" w:hAnsi="Times New Roman" w:cs="Times New Roman"/>
          <w:b/>
          <w:bCs/>
          <w:sz w:val="24"/>
          <w:szCs w:val="24"/>
        </w:rPr>
      </w:pPr>
      <w:r w:rsidRPr="001035FA">
        <w:rPr>
          <w:rFonts w:ascii="Times New Roman" w:eastAsia="Times New Roman" w:hAnsi="Times New Roman" w:cs="Times New Roman"/>
          <w:b/>
          <w:bCs/>
          <w:sz w:val="24"/>
          <w:szCs w:val="24"/>
        </w:rPr>
        <w:t>Game Play</w:t>
      </w:r>
    </w:p>
    <w:p w:rsidR="00F75206" w:rsidRPr="008F08F2" w:rsidRDefault="00F75206" w:rsidP="00F75206">
      <w:r w:rsidRPr="008F08F2">
        <w:t>This is a self-governing league meaning there is no umpire or official to monitor game play. Therefore, it is up to you to play honestly and abide by our rules. A member of the Sports team will be in attendance if you have any questions or concerns regarding the rules, or in the event of a protest.</w:t>
      </w:r>
    </w:p>
    <w:p w:rsidR="00F75206" w:rsidRPr="008F08F2" w:rsidRDefault="00F75206" w:rsidP="00F75206">
      <w:pPr>
        <w:pStyle w:val="ListParagraph"/>
        <w:numPr>
          <w:ilvl w:val="1"/>
          <w:numId w:val="10"/>
        </w:numPr>
        <w:rPr>
          <w:rFonts w:ascii="Times New Roman" w:hAnsi="Times New Roman" w:cs="Times New Roman"/>
        </w:rPr>
      </w:pPr>
      <w:r w:rsidRPr="008F08F2">
        <w:t>A game is won by being the first team to reach 11 points</w:t>
      </w:r>
      <w:r w:rsidR="006E4DA5" w:rsidRPr="008F08F2">
        <w:t>, win by 2 points.</w:t>
      </w:r>
    </w:p>
    <w:p w:rsidR="00F75206" w:rsidRPr="008F08F2" w:rsidRDefault="00F75206" w:rsidP="00F75206">
      <w:pPr>
        <w:pStyle w:val="ListParagraph"/>
        <w:numPr>
          <w:ilvl w:val="1"/>
          <w:numId w:val="10"/>
        </w:numPr>
        <w:rPr>
          <w:rFonts w:ascii="Times New Roman" w:hAnsi="Times New Roman" w:cs="Times New Roman"/>
        </w:rPr>
      </w:pPr>
      <w:r w:rsidRPr="008F08F2">
        <w:t>A</w:t>
      </w:r>
      <w:r w:rsidR="006E4DA5" w:rsidRPr="008F08F2">
        <w:t xml:space="preserve"> match is the best of </w:t>
      </w:r>
      <w:r w:rsidR="0095455E">
        <w:t>3</w:t>
      </w:r>
      <w:r w:rsidRPr="008F08F2">
        <w:t xml:space="preserve"> out of </w:t>
      </w:r>
      <w:r w:rsidR="0095455E">
        <w:t>5</w:t>
      </w:r>
      <w:bookmarkStart w:id="0" w:name="_GoBack"/>
      <w:bookmarkEnd w:id="0"/>
      <w:r w:rsidRPr="008F08F2">
        <w:t xml:space="preserve"> games.</w:t>
      </w:r>
    </w:p>
    <w:p w:rsidR="00F75206" w:rsidRPr="008F08F2" w:rsidRDefault="00F75206" w:rsidP="00F75206">
      <w:pPr>
        <w:pStyle w:val="ListParagraph"/>
        <w:numPr>
          <w:ilvl w:val="1"/>
          <w:numId w:val="10"/>
        </w:numPr>
        <w:rPr>
          <w:rFonts w:ascii="Times New Roman" w:hAnsi="Times New Roman" w:cs="Times New Roman"/>
        </w:rPr>
      </w:pPr>
      <w:r w:rsidRPr="008F08F2">
        <w:t>The score begins at 0-0, and the winner of the coin toss will serve first.</w:t>
      </w:r>
    </w:p>
    <w:p w:rsidR="00F75206" w:rsidRPr="008F08F2" w:rsidRDefault="00F75206" w:rsidP="00F75206">
      <w:pPr>
        <w:rPr>
          <w:rFonts w:ascii="Times New Roman" w:hAnsi="Times New Roman" w:cs="Times New Roman"/>
          <w:b/>
          <w:sz w:val="24"/>
          <w:szCs w:val="24"/>
        </w:rPr>
      </w:pPr>
      <w:r w:rsidRPr="008F08F2">
        <w:rPr>
          <w:rFonts w:ascii="Times New Roman" w:hAnsi="Times New Roman" w:cs="Times New Roman"/>
          <w:b/>
          <w:sz w:val="24"/>
          <w:szCs w:val="24"/>
        </w:rPr>
        <w:t>The Serve:</w:t>
      </w:r>
    </w:p>
    <w:p w:rsidR="00F75206" w:rsidRPr="008F08F2" w:rsidRDefault="00EF20F0" w:rsidP="00A70126">
      <w:pPr>
        <w:pStyle w:val="ListParagraph"/>
        <w:numPr>
          <w:ilvl w:val="0"/>
          <w:numId w:val="2"/>
        </w:numPr>
        <w:shd w:val="clear" w:color="auto" w:fill="FFFFFF"/>
        <w:spacing w:before="100" w:beforeAutospacing="1" w:after="100" w:afterAutospacing="1" w:line="240" w:lineRule="auto"/>
        <w:ind w:left="870"/>
        <w:outlineLvl w:val="5"/>
        <w:rPr>
          <w:rFonts w:ascii="Times New Roman" w:eastAsia="Times New Roman" w:hAnsi="Times New Roman" w:cs="Times New Roman"/>
          <w:sz w:val="24"/>
          <w:szCs w:val="24"/>
        </w:rPr>
      </w:pPr>
      <w:r w:rsidRPr="008F08F2">
        <w:rPr>
          <w:rFonts w:ascii="Times New Roman" w:eastAsia="Times New Roman" w:hAnsi="Times New Roman" w:cs="Times New Roman"/>
          <w:sz w:val="24"/>
          <w:szCs w:val="24"/>
        </w:rPr>
        <w:t>The server’s arm must be moving in an upward arc when the ball is struck.</w:t>
      </w:r>
      <w:r w:rsidR="00F75206" w:rsidRPr="008F08F2">
        <w:rPr>
          <w:rFonts w:ascii="Times New Roman" w:eastAsia="Times New Roman" w:hAnsi="Times New Roman" w:cs="Times New Roman"/>
          <w:sz w:val="24"/>
          <w:szCs w:val="24"/>
        </w:rPr>
        <w:t xml:space="preserve"> </w:t>
      </w:r>
    </w:p>
    <w:p w:rsidR="00F75206" w:rsidRPr="008F08F2" w:rsidRDefault="00F75206" w:rsidP="00A70126">
      <w:pPr>
        <w:pStyle w:val="ListParagraph"/>
        <w:numPr>
          <w:ilvl w:val="0"/>
          <w:numId w:val="2"/>
        </w:numPr>
        <w:shd w:val="clear" w:color="auto" w:fill="FFFFFF"/>
        <w:spacing w:before="100" w:beforeAutospacing="1" w:after="100" w:afterAutospacing="1" w:line="240" w:lineRule="auto"/>
        <w:ind w:left="870"/>
        <w:outlineLvl w:val="5"/>
        <w:rPr>
          <w:rFonts w:ascii="Times New Roman" w:eastAsia="Times New Roman" w:hAnsi="Times New Roman" w:cs="Times New Roman"/>
          <w:sz w:val="24"/>
          <w:szCs w:val="24"/>
        </w:rPr>
      </w:pPr>
      <w:r w:rsidRPr="008F08F2">
        <w:rPr>
          <w:rFonts w:ascii="Times New Roman" w:eastAsia="Times New Roman" w:hAnsi="Times New Roman" w:cs="Times New Roman"/>
          <w:sz w:val="24"/>
          <w:szCs w:val="24"/>
        </w:rPr>
        <w:t>P</w:t>
      </w:r>
      <w:r w:rsidR="00EF20F0" w:rsidRPr="008F08F2">
        <w:rPr>
          <w:rFonts w:ascii="Times New Roman" w:eastAsia="Times New Roman" w:hAnsi="Times New Roman" w:cs="Times New Roman"/>
          <w:sz w:val="24"/>
          <w:szCs w:val="24"/>
        </w:rPr>
        <w:t>addle contact with the ball must no</w:t>
      </w:r>
      <w:r w:rsidRPr="008F08F2">
        <w:rPr>
          <w:rFonts w:ascii="Times New Roman" w:eastAsia="Times New Roman" w:hAnsi="Times New Roman" w:cs="Times New Roman"/>
          <w:sz w:val="24"/>
          <w:szCs w:val="24"/>
        </w:rPr>
        <w:t xml:space="preserve">t be made above the waist level. </w:t>
      </w:r>
    </w:p>
    <w:p w:rsidR="00EF20F0" w:rsidRPr="008F08F2" w:rsidRDefault="00EF20F0" w:rsidP="00A70126">
      <w:pPr>
        <w:pStyle w:val="ListParagraph"/>
        <w:numPr>
          <w:ilvl w:val="0"/>
          <w:numId w:val="2"/>
        </w:numPr>
        <w:shd w:val="clear" w:color="auto" w:fill="FFFFFF"/>
        <w:spacing w:before="100" w:beforeAutospacing="1" w:after="100" w:afterAutospacing="1" w:line="240" w:lineRule="auto"/>
        <w:ind w:left="870"/>
        <w:outlineLvl w:val="5"/>
        <w:rPr>
          <w:rFonts w:ascii="Times New Roman" w:eastAsia="Times New Roman" w:hAnsi="Times New Roman" w:cs="Times New Roman"/>
          <w:sz w:val="24"/>
          <w:szCs w:val="24"/>
        </w:rPr>
      </w:pPr>
      <w:r w:rsidRPr="008F08F2">
        <w:rPr>
          <w:rFonts w:ascii="Times New Roman" w:eastAsia="Times New Roman" w:hAnsi="Times New Roman" w:cs="Times New Roman"/>
          <w:sz w:val="24"/>
          <w:szCs w:val="24"/>
        </w:rPr>
        <w:t>The head of the paddle must not be above the highest part of the wrist at contact.</w:t>
      </w:r>
    </w:p>
    <w:p w:rsidR="00EF20F0" w:rsidRPr="00EF20F0" w:rsidRDefault="00EF20F0" w:rsidP="00EF20F0">
      <w:pPr>
        <w:numPr>
          <w:ilvl w:val="0"/>
          <w:numId w:val="2"/>
        </w:numPr>
        <w:shd w:val="clear" w:color="auto" w:fill="FFFFFF"/>
        <w:spacing w:before="100" w:beforeAutospacing="1" w:after="100" w:afterAutospacing="1" w:line="240" w:lineRule="auto"/>
        <w:ind w:left="870"/>
        <w:rPr>
          <w:rFonts w:ascii="Times New Roman" w:eastAsia="Times New Roman" w:hAnsi="Times New Roman" w:cs="Times New Roman"/>
          <w:sz w:val="24"/>
          <w:szCs w:val="24"/>
        </w:rPr>
      </w:pPr>
      <w:r w:rsidRPr="00EF20F0">
        <w:rPr>
          <w:rFonts w:ascii="Times New Roman" w:eastAsia="Times New Roman" w:hAnsi="Times New Roman" w:cs="Times New Roman"/>
          <w:sz w:val="24"/>
          <w:szCs w:val="24"/>
        </w:rPr>
        <w:t>A ‘drop serve’ is also permitted in which case none of the elements above apply.</w:t>
      </w:r>
    </w:p>
    <w:p w:rsidR="004572A9" w:rsidRPr="008F08F2" w:rsidRDefault="00EF20F0" w:rsidP="00CB5A53">
      <w:pPr>
        <w:numPr>
          <w:ilvl w:val="0"/>
          <w:numId w:val="2"/>
        </w:numPr>
        <w:shd w:val="clear" w:color="auto" w:fill="FFFFFF"/>
        <w:spacing w:before="100" w:beforeAutospacing="1" w:after="100" w:afterAutospacing="1" w:line="240" w:lineRule="auto"/>
        <w:ind w:left="870"/>
        <w:rPr>
          <w:rFonts w:ascii="Times New Roman" w:eastAsia="Times New Roman" w:hAnsi="Times New Roman" w:cs="Times New Roman"/>
          <w:sz w:val="24"/>
          <w:szCs w:val="24"/>
        </w:rPr>
      </w:pPr>
      <w:r w:rsidRPr="00EF20F0">
        <w:rPr>
          <w:rFonts w:ascii="Times New Roman" w:eastAsia="Times New Roman" w:hAnsi="Times New Roman" w:cs="Times New Roman"/>
          <w:sz w:val="24"/>
          <w:szCs w:val="24"/>
        </w:rPr>
        <w:t>At the time the ball is struck, the server’s feet may not touch the court or outside the imaginary extension of the sideline or centerline and at least one foot must be behind the baseline on the playing surface or the ground behind the baseline.</w:t>
      </w:r>
    </w:p>
    <w:p w:rsidR="00F75206" w:rsidRPr="008F08F2" w:rsidRDefault="00EF20F0" w:rsidP="00CB5A53">
      <w:pPr>
        <w:numPr>
          <w:ilvl w:val="0"/>
          <w:numId w:val="2"/>
        </w:numPr>
        <w:shd w:val="clear" w:color="auto" w:fill="FFFFFF"/>
        <w:spacing w:before="100" w:beforeAutospacing="1" w:after="100" w:afterAutospacing="1" w:line="240" w:lineRule="auto"/>
        <w:ind w:left="870"/>
        <w:rPr>
          <w:rFonts w:ascii="Times New Roman" w:eastAsia="Times New Roman" w:hAnsi="Times New Roman" w:cs="Times New Roman"/>
          <w:sz w:val="24"/>
          <w:szCs w:val="24"/>
        </w:rPr>
      </w:pPr>
      <w:r w:rsidRPr="00EF20F0">
        <w:rPr>
          <w:rFonts w:ascii="Times New Roman" w:eastAsia="Times New Roman" w:hAnsi="Times New Roman" w:cs="Times New Roman"/>
          <w:sz w:val="24"/>
          <w:szCs w:val="24"/>
        </w:rPr>
        <w:lastRenderedPageBreak/>
        <w:t>The serve is made diagonally crosscourt and must land within the confines of the opposite diagonal court.</w:t>
      </w:r>
      <w:r w:rsidR="004572A9" w:rsidRPr="008F08F2">
        <w:rPr>
          <w:rFonts w:ascii="Times New Roman" w:eastAsia="Times New Roman" w:hAnsi="Times New Roman" w:cs="Times New Roman"/>
          <w:sz w:val="24"/>
          <w:szCs w:val="24"/>
        </w:rPr>
        <w:t xml:space="preserve"> </w:t>
      </w:r>
    </w:p>
    <w:p w:rsidR="004572A9" w:rsidRPr="008F08F2" w:rsidRDefault="004572A9" w:rsidP="00CB5A53">
      <w:pPr>
        <w:numPr>
          <w:ilvl w:val="0"/>
          <w:numId w:val="2"/>
        </w:numPr>
        <w:shd w:val="clear" w:color="auto" w:fill="FFFFFF"/>
        <w:spacing w:before="100" w:beforeAutospacing="1" w:after="100" w:afterAutospacing="1" w:line="240" w:lineRule="auto"/>
        <w:ind w:left="870"/>
        <w:rPr>
          <w:rFonts w:ascii="Times New Roman" w:eastAsia="Times New Roman" w:hAnsi="Times New Roman" w:cs="Times New Roman"/>
          <w:sz w:val="24"/>
          <w:szCs w:val="24"/>
        </w:rPr>
      </w:pPr>
      <w:r w:rsidRPr="008F08F2">
        <w:rPr>
          <w:rFonts w:ascii="Times New Roman" w:eastAsia="Times New Roman" w:hAnsi="Times New Roman" w:cs="Times New Roman"/>
          <w:sz w:val="24"/>
          <w:szCs w:val="24"/>
        </w:rPr>
        <w:t>O</w:t>
      </w:r>
      <w:r w:rsidR="00EF20F0" w:rsidRPr="00EF20F0">
        <w:rPr>
          <w:rFonts w:ascii="Times New Roman" w:eastAsia="Times New Roman" w:hAnsi="Times New Roman" w:cs="Times New Roman"/>
          <w:sz w:val="24"/>
          <w:szCs w:val="24"/>
        </w:rPr>
        <w:t>nly one serve attempt is allowed per server.</w:t>
      </w:r>
    </w:p>
    <w:p w:rsidR="004572A9" w:rsidRPr="00EF20F0" w:rsidRDefault="004572A9" w:rsidP="004572A9">
      <w:pPr>
        <w:shd w:val="clear" w:color="auto" w:fill="FFFFFF"/>
        <w:spacing w:before="100" w:beforeAutospacing="1" w:after="100" w:afterAutospacing="1" w:line="240" w:lineRule="auto"/>
        <w:ind w:left="870"/>
        <w:rPr>
          <w:rFonts w:ascii="Times New Roman" w:eastAsia="Times New Roman" w:hAnsi="Times New Roman" w:cs="Times New Roman"/>
          <w:sz w:val="24"/>
          <w:szCs w:val="24"/>
        </w:rPr>
      </w:pPr>
      <w:r w:rsidRPr="008F08F2">
        <w:rPr>
          <w:noProof/>
        </w:rPr>
        <w:drawing>
          <wp:inline distT="0" distB="0" distL="0" distR="0" wp14:anchorId="35C5B393" wp14:editId="7C86DFD9">
            <wp:extent cx="5943600" cy="5170805"/>
            <wp:effectExtent l="0" t="0" r="0" b="0"/>
            <wp:docPr id="4" name="Picture 4" descr="the-pickleball-serve-ru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he-pickleball-serve-rul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5170805"/>
                    </a:xfrm>
                    <a:prstGeom prst="rect">
                      <a:avLst/>
                    </a:prstGeom>
                    <a:noFill/>
                    <a:ln>
                      <a:noFill/>
                    </a:ln>
                  </pic:spPr>
                </pic:pic>
              </a:graphicData>
            </a:graphic>
          </wp:inline>
        </w:drawing>
      </w:r>
    </w:p>
    <w:p w:rsidR="00EF20F0" w:rsidRPr="00EF20F0" w:rsidRDefault="00EF20F0" w:rsidP="00EF20F0">
      <w:pPr>
        <w:shd w:val="clear" w:color="auto" w:fill="FFFFFF"/>
        <w:spacing w:after="150" w:line="0" w:lineRule="auto"/>
        <w:jc w:val="center"/>
        <w:rPr>
          <w:rFonts w:ascii="Times New Roman" w:eastAsia="Times New Roman" w:hAnsi="Times New Roman" w:cs="Times New Roman"/>
          <w:sz w:val="24"/>
          <w:szCs w:val="24"/>
        </w:rPr>
      </w:pPr>
    </w:p>
    <w:p w:rsidR="00EF20F0" w:rsidRPr="00EF20F0" w:rsidRDefault="00EF20F0" w:rsidP="00EF20F0">
      <w:pPr>
        <w:shd w:val="clear" w:color="auto" w:fill="FFFFFF"/>
        <w:spacing w:after="150" w:line="240" w:lineRule="auto"/>
        <w:outlineLvl w:val="5"/>
        <w:rPr>
          <w:rFonts w:ascii="Times New Roman" w:eastAsia="Times New Roman" w:hAnsi="Times New Roman" w:cs="Times New Roman"/>
          <w:b/>
          <w:bCs/>
          <w:sz w:val="24"/>
          <w:szCs w:val="24"/>
        </w:rPr>
      </w:pPr>
      <w:r w:rsidRPr="008F08F2">
        <w:rPr>
          <w:rFonts w:ascii="Times New Roman" w:eastAsia="Times New Roman" w:hAnsi="Times New Roman" w:cs="Times New Roman"/>
          <w:b/>
          <w:bCs/>
          <w:sz w:val="24"/>
          <w:szCs w:val="24"/>
        </w:rPr>
        <w:t>Serving Sequence</w:t>
      </w:r>
    </w:p>
    <w:p w:rsidR="00EF20F0" w:rsidRPr="00EF20F0" w:rsidRDefault="00EF20F0" w:rsidP="00EF20F0">
      <w:pPr>
        <w:numPr>
          <w:ilvl w:val="0"/>
          <w:numId w:val="3"/>
        </w:numPr>
        <w:shd w:val="clear" w:color="auto" w:fill="FFFFFF"/>
        <w:spacing w:before="100" w:beforeAutospacing="1" w:after="100" w:afterAutospacing="1" w:line="240" w:lineRule="auto"/>
        <w:ind w:left="870"/>
        <w:rPr>
          <w:rFonts w:ascii="Times New Roman" w:eastAsia="Times New Roman" w:hAnsi="Times New Roman" w:cs="Times New Roman"/>
          <w:sz w:val="24"/>
          <w:szCs w:val="24"/>
        </w:rPr>
      </w:pPr>
      <w:r w:rsidRPr="00EF20F0">
        <w:rPr>
          <w:rFonts w:ascii="Times New Roman" w:eastAsia="Times New Roman" w:hAnsi="Times New Roman" w:cs="Times New Roman"/>
          <w:sz w:val="24"/>
          <w:szCs w:val="24"/>
        </w:rPr>
        <w:t>Both players on the serving doubles team have the opportunity to serve and score points until they commit a fault *(except for the first service sequence of each new game).</w:t>
      </w:r>
    </w:p>
    <w:p w:rsidR="00EF20F0" w:rsidRPr="00EF20F0" w:rsidRDefault="00EF20F0" w:rsidP="00EF20F0">
      <w:pPr>
        <w:numPr>
          <w:ilvl w:val="0"/>
          <w:numId w:val="3"/>
        </w:numPr>
        <w:shd w:val="clear" w:color="auto" w:fill="FFFFFF"/>
        <w:spacing w:before="100" w:beforeAutospacing="1" w:after="100" w:afterAutospacing="1" w:line="240" w:lineRule="auto"/>
        <w:ind w:left="870"/>
        <w:rPr>
          <w:rFonts w:ascii="Times New Roman" w:eastAsia="Times New Roman" w:hAnsi="Times New Roman" w:cs="Times New Roman"/>
          <w:sz w:val="24"/>
          <w:szCs w:val="24"/>
        </w:rPr>
      </w:pPr>
      <w:r w:rsidRPr="00EF20F0">
        <w:rPr>
          <w:rFonts w:ascii="Times New Roman" w:eastAsia="Times New Roman" w:hAnsi="Times New Roman" w:cs="Times New Roman"/>
          <w:sz w:val="24"/>
          <w:szCs w:val="24"/>
        </w:rPr>
        <w:t>The first serve of each side-out is made from the right/even court.</w:t>
      </w:r>
    </w:p>
    <w:p w:rsidR="00EF20F0" w:rsidRPr="00EF20F0" w:rsidRDefault="00EF20F0" w:rsidP="00EF20F0">
      <w:pPr>
        <w:numPr>
          <w:ilvl w:val="0"/>
          <w:numId w:val="3"/>
        </w:numPr>
        <w:shd w:val="clear" w:color="auto" w:fill="FFFFFF"/>
        <w:spacing w:before="100" w:beforeAutospacing="1" w:after="100" w:afterAutospacing="1" w:line="240" w:lineRule="auto"/>
        <w:ind w:left="870"/>
        <w:rPr>
          <w:rFonts w:ascii="Times New Roman" w:eastAsia="Times New Roman" w:hAnsi="Times New Roman" w:cs="Times New Roman"/>
          <w:sz w:val="24"/>
          <w:szCs w:val="24"/>
        </w:rPr>
      </w:pPr>
      <w:r w:rsidRPr="00EF20F0">
        <w:rPr>
          <w:rFonts w:ascii="Times New Roman" w:eastAsia="Times New Roman" w:hAnsi="Times New Roman" w:cs="Times New Roman"/>
          <w:sz w:val="24"/>
          <w:szCs w:val="24"/>
        </w:rPr>
        <w:t>If a point is scored, the server switches sides and the server initiates the next serve from the left/odd court.</w:t>
      </w:r>
    </w:p>
    <w:p w:rsidR="00EF20F0" w:rsidRPr="00EF20F0" w:rsidRDefault="00EF20F0" w:rsidP="00EF20F0">
      <w:pPr>
        <w:numPr>
          <w:ilvl w:val="0"/>
          <w:numId w:val="3"/>
        </w:numPr>
        <w:shd w:val="clear" w:color="auto" w:fill="FFFFFF"/>
        <w:spacing w:before="100" w:beforeAutospacing="1" w:after="100" w:afterAutospacing="1" w:line="240" w:lineRule="auto"/>
        <w:ind w:left="870"/>
        <w:rPr>
          <w:rFonts w:ascii="Times New Roman" w:eastAsia="Times New Roman" w:hAnsi="Times New Roman" w:cs="Times New Roman"/>
          <w:sz w:val="24"/>
          <w:szCs w:val="24"/>
        </w:rPr>
      </w:pPr>
      <w:r w:rsidRPr="00EF20F0">
        <w:rPr>
          <w:rFonts w:ascii="Times New Roman" w:eastAsia="Times New Roman" w:hAnsi="Times New Roman" w:cs="Times New Roman"/>
          <w:sz w:val="24"/>
          <w:szCs w:val="24"/>
        </w:rPr>
        <w:t>As subsequent points are scored, the server continues switching back and forth until a fault is committed, and the first server loses the serve.</w:t>
      </w:r>
    </w:p>
    <w:p w:rsidR="00EF20F0" w:rsidRPr="00EF20F0" w:rsidRDefault="00EF20F0" w:rsidP="00EF20F0">
      <w:pPr>
        <w:numPr>
          <w:ilvl w:val="0"/>
          <w:numId w:val="3"/>
        </w:numPr>
        <w:shd w:val="clear" w:color="auto" w:fill="FFFFFF"/>
        <w:spacing w:before="100" w:beforeAutospacing="1" w:after="100" w:afterAutospacing="1" w:line="240" w:lineRule="auto"/>
        <w:ind w:left="870"/>
        <w:rPr>
          <w:rFonts w:ascii="Times New Roman" w:eastAsia="Times New Roman" w:hAnsi="Times New Roman" w:cs="Times New Roman"/>
          <w:sz w:val="24"/>
          <w:szCs w:val="24"/>
        </w:rPr>
      </w:pPr>
      <w:r w:rsidRPr="00EF20F0">
        <w:rPr>
          <w:rFonts w:ascii="Times New Roman" w:eastAsia="Times New Roman" w:hAnsi="Times New Roman" w:cs="Times New Roman"/>
          <w:sz w:val="24"/>
          <w:szCs w:val="24"/>
        </w:rPr>
        <w:t>When the first server loses the serve the partner then serves from their correct side of the court (except for the first service sequence of the game*).</w:t>
      </w:r>
    </w:p>
    <w:p w:rsidR="00EF20F0" w:rsidRPr="00EF20F0" w:rsidRDefault="00EF20F0" w:rsidP="00EF20F0">
      <w:pPr>
        <w:numPr>
          <w:ilvl w:val="0"/>
          <w:numId w:val="3"/>
        </w:numPr>
        <w:shd w:val="clear" w:color="auto" w:fill="FFFFFF"/>
        <w:spacing w:before="100" w:beforeAutospacing="1" w:after="100" w:afterAutospacing="1" w:line="240" w:lineRule="auto"/>
        <w:ind w:left="870"/>
        <w:rPr>
          <w:rFonts w:ascii="Times New Roman" w:eastAsia="Times New Roman" w:hAnsi="Times New Roman" w:cs="Times New Roman"/>
          <w:sz w:val="24"/>
          <w:szCs w:val="24"/>
        </w:rPr>
      </w:pPr>
      <w:r w:rsidRPr="00EF20F0">
        <w:rPr>
          <w:rFonts w:ascii="Times New Roman" w:eastAsia="Times New Roman" w:hAnsi="Times New Roman" w:cs="Times New Roman"/>
          <w:sz w:val="24"/>
          <w:szCs w:val="24"/>
        </w:rPr>
        <w:lastRenderedPageBreak/>
        <w:t>The second server continues serving until his team commits a fault and loses the serve to the opposing team.</w:t>
      </w:r>
    </w:p>
    <w:p w:rsidR="00EF20F0" w:rsidRPr="00EF20F0" w:rsidRDefault="00EF20F0" w:rsidP="00EF20F0">
      <w:pPr>
        <w:numPr>
          <w:ilvl w:val="0"/>
          <w:numId w:val="3"/>
        </w:numPr>
        <w:shd w:val="clear" w:color="auto" w:fill="FFFFFF"/>
        <w:spacing w:before="100" w:beforeAutospacing="1" w:after="100" w:afterAutospacing="1" w:line="240" w:lineRule="auto"/>
        <w:ind w:left="870"/>
        <w:rPr>
          <w:rFonts w:ascii="Times New Roman" w:eastAsia="Times New Roman" w:hAnsi="Times New Roman" w:cs="Times New Roman"/>
          <w:sz w:val="24"/>
          <w:szCs w:val="24"/>
        </w:rPr>
      </w:pPr>
      <w:r w:rsidRPr="00EF20F0">
        <w:rPr>
          <w:rFonts w:ascii="Times New Roman" w:eastAsia="Times New Roman" w:hAnsi="Times New Roman" w:cs="Times New Roman"/>
          <w:sz w:val="24"/>
          <w:szCs w:val="24"/>
        </w:rPr>
        <w:t>Once the service goes to the opposition (at side out), the first serve is from the right/even court and both players on that team have the opportunity to serve and score points until their team commits two faults.</w:t>
      </w:r>
    </w:p>
    <w:p w:rsidR="00EF20F0" w:rsidRPr="00EF20F0" w:rsidRDefault="00EF20F0" w:rsidP="00EF20F0">
      <w:pPr>
        <w:shd w:val="clear" w:color="auto" w:fill="FFFFFF"/>
        <w:spacing w:after="150" w:line="240" w:lineRule="auto"/>
        <w:rPr>
          <w:rFonts w:ascii="Times New Roman" w:eastAsia="Times New Roman" w:hAnsi="Times New Roman" w:cs="Times New Roman"/>
          <w:sz w:val="24"/>
          <w:szCs w:val="24"/>
        </w:rPr>
      </w:pPr>
      <w:r w:rsidRPr="00EF20F0">
        <w:rPr>
          <w:rFonts w:ascii="Times New Roman" w:eastAsia="Times New Roman" w:hAnsi="Times New Roman" w:cs="Times New Roman"/>
          <w:sz w:val="24"/>
          <w:szCs w:val="24"/>
        </w:rPr>
        <w:t>*At the beginning of each new game only one partner on the serving team has the opportunity to serve before faulting, after which the service passes to the receiving team.</w:t>
      </w:r>
    </w:p>
    <w:p w:rsidR="00EF20F0" w:rsidRPr="00EF20F0" w:rsidRDefault="00EF20F0" w:rsidP="00EF20F0">
      <w:pPr>
        <w:shd w:val="clear" w:color="auto" w:fill="FFFFFF"/>
        <w:spacing w:after="150" w:line="240" w:lineRule="auto"/>
        <w:rPr>
          <w:rFonts w:ascii="Times New Roman" w:eastAsia="Times New Roman" w:hAnsi="Times New Roman" w:cs="Times New Roman"/>
          <w:sz w:val="24"/>
          <w:szCs w:val="24"/>
        </w:rPr>
      </w:pPr>
      <w:r w:rsidRPr="008F08F2">
        <w:rPr>
          <w:rFonts w:ascii="Times New Roman" w:eastAsia="Times New Roman" w:hAnsi="Times New Roman" w:cs="Times New Roman"/>
          <w:b/>
          <w:bCs/>
          <w:sz w:val="24"/>
          <w:szCs w:val="24"/>
        </w:rPr>
        <w:t> </w:t>
      </w:r>
      <w:r w:rsidRPr="008F08F2">
        <w:rPr>
          <w:rFonts w:ascii="Times New Roman" w:eastAsia="Times New Roman" w:hAnsi="Times New Roman" w:cs="Times New Roman"/>
          <w:noProof/>
          <w:sz w:val="24"/>
          <w:szCs w:val="24"/>
        </w:rPr>
        <w:drawing>
          <wp:inline distT="0" distB="0" distL="0" distR="0">
            <wp:extent cx="5930900" cy="5159883"/>
            <wp:effectExtent l="0" t="0" r="0" b="3175"/>
            <wp:docPr id="2" name="Picture 2" descr="the-pickleball-serve-return-ru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pickleball-serve-return-rul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3676" cy="5205799"/>
                    </a:xfrm>
                    <a:prstGeom prst="rect">
                      <a:avLst/>
                    </a:prstGeom>
                    <a:noFill/>
                    <a:ln>
                      <a:noFill/>
                    </a:ln>
                  </pic:spPr>
                </pic:pic>
              </a:graphicData>
            </a:graphic>
          </wp:inline>
        </w:drawing>
      </w:r>
    </w:p>
    <w:p w:rsidR="00EF20F0" w:rsidRPr="00EF20F0" w:rsidRDefault="00EF20F0" w:rsidP="00EF20F0">
      <w:pPr>
        <w:shd w:val="clear" w:color="auto" w:fill="FFFFFF"/>
        <w:spacing w:after="150" w:line="240" w:lineRule="auto"/>
        <w:outlineLvl w:val="5"/>
        <w:rPr>
          <w:rFonts w:ascii="Times New Roman" w:eastAsia="Times New Roman" w:hAnsi="Times New Roman" w:cs="Times New Roman"/>
          <w:b/>
          <w:bCs/>
          <w:sz w:val="24"/>
          <w:szCs w:val="24"/>
        </w:rPr>
      </w:pPr>
      <w:r w:rsidRPr="008F08F2">
        <w:rPr>
          <w:rFonts w:ascii="Times New Roman" w:eastAsia="Times New Roman" w:hAnsi="Times New Roman" w:cs="Times New Roman"/>
          <w:b/>
          <w:bCs/>
          <w:sz w:val="24"/>
          <w:szCs w:val="24"/>
        </w:rPr>
        <w:t>Scoring</w:t>
      </w:r>
    </w:p>
    <w:p w:rsidR="00EF20F0" w:rsidRPr="00EF20F0" w:rsidRDefault="00EF20F0" w:rsidP="006E4DA5">
      <w:pPr>
        <w:numPr>
          <w:ilvl w:val="0"/>
          <w:numId w:val="4"/>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EF20F0">
        <w:rPr>
          <w:rFonts w:ascii="Times New Roman" w:eastAsia="Times New Roman" w:hAnsi="Times New Roman" w:cs="Times New Roman"/>
          <w:sz w:val="24"/>
          <w:szCs w:val="24"/>
        </w:rPr>
        <w:t>Points are scored only by the serving team.</w:t>
      </w:r>
    </w:p>
    <w:p w:rsidR="00EF20F0" w:rsidRPr="00EF20F0" w:rsidRDefault="006E4DA5" w:rsidP="006E4DA5">
      <w:pPr>
        <w:numPr>
          <w:ilvl w:val="0"/>
          <w:numId w:val="4"/>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8F08F2">
        <w:rPr>
          <w:rFonts w:ascii="Times New Roman" w:eastAsia="Times New Roman" w:hAnsi="Times New Roman" w:cs="Times New Roman"/>
          <w:sz w:val="24"/>
          <w:szCs w:val="24"/>
        </w:rPr>
        <w:t xml:space="preserve">Games are </w:t>
      </w:r>
      <w:r w:rsidR="00EF20F0" w:rsidRPr="00EF20F0">
        <w:rPr>
          <w:rFonts w:ascii="Times New Roman" w:eastAsia="Times New Roman" w:hAnsi="Times New Roman" w:cs="Times New Roman"/>
          <w:sz w:val="24"/>
          <w:szCs w:val="24"/>
        </w:rPr>
        <w:t>played to 11 points, win by 2.</w:t>
      </w:r>
    </w:p>
    <w:p w:rsidR="00EF20F0" w:rsidRPr="00EF20F0" w:rsidRDefault="00EF20F0" w:rsidP="006E4DA5">
      <w:pPr>
        <w:numPr>
          <w:ilvl w:val="0"/>
          <w:numId w:val="4"/>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EF20F0">
        <w:rPr>
          <w:rFonts w:ascii="Times New Roman" w:eastAsia="Times New Roman" w:hAnsi="Times New Roman" w:cs="Times New Roman"/>
          <w:sz w:val="24"/>
          <w:szCs w:val="24"/>
        </w:rPr>
        <w:t>When the serving team’s score is even (0, 2, 4, 6, 8, 10) the player who was the first server in the game for that team will be in the right/even court when serving or receiving; when odd (1, 3, 5, 7, 9) that player will be in the left/odd court when serving or receiving.</w:t>
      </w:r>
    </w:p>
    <w:p w:rsidR="00EF20F0" w:rsidRPr="00EF20F0" w:rsidRDefault="00EF20F0" w:rsidP="00EF20F0">
      <w:pPr>
        <w:shd w:val="clear" w:color="auto" w:fill="FFFFFF"/>
        <w:spacing w:after="150" w:line="240" w:lineRule="auto"/>
        <w:outlineLvl w:val="5"/>
        <w:rPr>
          <w:rFonts w:ascii="Times New Roman" w:eastAsia="Times New Roman" w:hAnsi="Times New Roman" w:cs="Times New Roman"/>
          <w:b/>
          <w:bCs/>
          <w:sz w:val="24"/>
          <w:szCs w:val="24"/>
        </w:rPr>
      </w:pPr>
      <w:r w:rsidRPr="008F08F2">
        <w:rPr>
          <w:rFonts w:ascii="Times New Roman" w:eastAsia="Times New Roman" w:hAnsi="Times New Roman" w:cs="Times New Roman"/>
          <w:b/>
          <w:bCs/>
          <w:sz w:val="24"/>
          <w:szCs w:val="24"/>
        </w:rPr>
        <w:lastRenderedPageBreak/>
        <w:t>Two-Bounce Rule</w:t>
      </w:r>
    </w:p>
    <w:p w:rsidR="00EF20F0" w:rsidRPr="00EF20F0" w:rsidRDefault="00EF20F0" w:rsidP="006E4DA5">
      <w:pPr>
        <w:numPr>
          <w:ilvl w:val="0"/>
          <w:numId w:val="5"/>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EF20F0">
        <w:rPr>
          <w:rFonts w:ascii="Times New Roman" w:eastAsia="Times New Roman" w:hAnsi="Times New Roman" w:cs="Times New Roman"/>
          <w:sz w:val="24"/>
          <w:szCs w:val="24"/>
        </w:rPr>
        <w:t>When the ball is served, the receiving team must let it bounce before returning, and then the serving team must let it bounce before returning, thus two bounces.</w:t>
      </w:r>
    </w:p>
    <w:p w:rsidR="00EF20F0" w:rsidRPr="00EF20F0" w:rsidRDefault="00EF20F0" w:rsidP="006E4DA5">
      <w:pPr>
        <w:numPr>
          <w:ilvl w:val="0"/>
          <w:numId w:val="5"/>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EF20F0">
        <w:rPr>
          <w:rFonts w:ascii="Times New Roman" w:eastAsia="Times New Roman" w:hAnsi="Times New Roman" w:cs="Times New Roman"/>
          <w:sz w:val="24"/>
          <w:szCs w:val="24"/>
        </w:rPr>
        <w:t>After the ball has bounced once in each team’s court, both teams may either volley the ball (hit the ball before it bounces) or play it off a bounce (ground stroke).</w:t>
      </w:r>
    </w:p>
    <w:p w:rsidR="00EF20F0" w:rsidRPr="00EF20F0" w:rsidRDefault="00EF20F0" w:rsidP="00EF20F0">
      <w:pPr>
        <w:numPr>
          <w:ilvl w:val="0"/>
          <w:numId w:val="5"/>
        </w:numPr>
        <w:shd w:val="clear" w:color="auto" w:fill="FFFFFF"/>
        <w:spacing w:before="100" w:beforeAutospacing="1" w:after="100" w:afterAutospacing="1" w:line="240" w:lineRule="auto"/>
        <w:ind w:left="870"/>
        <w:rPr>
          <w:rFonts w:ascii="Times New Roman" w:eastAsia="Times New Roman" w:hAnsi="Times New Roman" w:cs="Times New Roman"/>
          <w:sz w:val="24"/>
          <w:szCs w:val="24"/>
        </w:rPr>
      </w:pPr>
      <w:r w:rsidRPr="00EF20F0">
        <w:rPr>
          <w:rFonts w:ascii="Times New Roman" w:eastAsia="Times New Roman" w:hAnsi="Times New Roman" w:cs="Times New Roman"/>
          <w:sz w:val="24"/>
          <w:szCs w:val="24"/>
        </w:rPr>
        <w:t>The two-bounce rule eliminates the serve and volley advantage and extends rallies.</w:t>
      </w:r>
    </w:p>
    <w:p w:rsidR="00EF20F0" w:rsidRPr="00EF20F0" w:rsidRDefault="00EF20F0" w:rsidP="00EF20F0">
      <w:pPr>
        <w:shd w:val="clear" w:color="auto" w:fill="FFFFFF"/>
        <w:spacing w:after="150" w:line="0" w:lineRule="auto"/>
        <w:jc w:val="center"/>
        <w:rPr>
          <w:rFonts w:ascii="Times New Roman" w:eastAsia="Times New Roman" w:hAnsi="Times New Roman" w:cs="Times New Roman"/>
          <w:sz w:val="24"/>
          <w:szCs w:val="24"/>
        </w:rPr>
      </w:pPr>
      <w:r w:rsidRPr="008F08F2">
        <w:rPr>
          <w:rFonts w:ascii="Times New Roman" w:eastAsia="Times New Roman" w:hAnsi="Times New Roman" w:cs="Times New Roman"/>
          <w:noProof/>
          <w:sz w:val="24"/>
          <w:szCs w:val="24"/>
        </w:rPr>
        <w:drawing>
          <wp:inline distT="0" distB="0" distL="0" distR="0">
            <wp:extent cx="5953125" cy="5179219"/>
            <wp:effectExtent l="0" t="0" r="0" b="2540"/>
            <wp:docPr id="1" name="Picture 1" descr="the-pickleball-two-bounce-ru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pickleball-two-bounce-rul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2298" cy="5195900"/>
                    </a:xfrm>
                    <a:prstGeom prst="rect">
                      <a:avLst/>
                    </a:prstGeom>
                    <a:noFill/>
                    <a:ln>
                      <a:noFill/>
                    </a:ln>
                  </pic:spPr>
                </pic:pic>
              </a:graphicData>
            </a:graphic>
          </wp:inline>
        </w:drawing>
      </w:r>
    </w:p>
    <w:p w:rsidR="00EF20F0" w:rsidRPr="00EF20F0" w:rsidRDefault="00EF20F0" w:rsidP="00EF20F0">
      <w:pPr>
        <w:shd w:val="clear" w:color="auto" w:fill="FFFFFF"/>
        <w:spacing w:after="150" w:line="240" w:lineRule="auto"/>
        <w:outlineLvl w:val="5"/>
        <w:rPr>
          <w:rFonts w:ascii="Times New Roman" w:eastAsia="Times New Roman" w:hAnsi="Times New Roman" w:cs="Times New Roman"/>
          <w:b/>
          <w:bCs/>
          <w:sz w:val="24"/>
          <w:szCs w:val="24"/>
        </w:rPr>
      </w:pPr>
      <w:r w:rsidRPr="008F08F2">
        <w:rPr>
          <w:rFonts w:ascii="Times New Roman" w:eastAsia="Times New Roman" w:hAnsi="Times New Roman" w:cs="Times New Roman"/>
          <w:b/>
          <w:bCs/>
          <w:sz w:val="24"/>
          <w:szCs w:val="24"/>
        </w:rPr>
        <w:t>Line Calls</w:t>
      </w:r>
    </w:p>
    <w:p w:rsidR="006E4DA5" w:rsidRPr="008F08F2" w:rsidRDefault="00EF20F0" w:rsidP="006E4DA5">
      <w:pPr>
        <w:numPr>
          <w:ilvl w:val="0"/>
          <w:numId w:val="6"/>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EF20F0">
        <w:rPr>
          <w:rFonts w:ascii="Times New Roman" w:eastAsia="Times New Roman" w:hAnsi="Times New Roman" w:cs="Times New Roman"/>
          <w:sz w:val="24"/>
          <w:szCs w:val="24"/>
        </w:rPr>
        <w:t>A ball contacting any part of any line, except the non-volley zone line on a serve, is considered “in.”</w:t>
      </w:r>
    </w:p>
    <w:p w:rsidR="00EF20F0" w:rsidRPr="00EF20F0" w:rsidRDefault="00EF20F0" w:rsidP="006E4DA5">
      <w:pPr>
        <w:numPr>
          <w:ilvl w:val="0"/>
          <w:numId w:val="6"/>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EF20F0">
        <w:rPr>
          <w:rFonts w:ascii="Times New Roman" w:eastAsia="Times New Roman" w:hAnsi="Times New Roman" w:cs="Times New Roman"/>
          <w:sz w:val="24"/>
          <w:szCs w:val="24"/>
        </w:rPr>
        <w:t>A serve contacting the non-volley zone line is short and a fault.</w:t>
      </w:r>
    </w:p>
    <w:p w:rsidR="00EF20F0" w:rsidRPr="00EF20F0" w:rsidRDefault="00EF20F0" w:rsidP="00EF20F0">
      <w:pPr>
        <w:shd w:val="clear" w:color="auto" w:fill="FFFFFF"/>
        <w:spacing w:after="150" w:line="240" w:lineRule="auto"/>
        <w:outlineLvl w:val="5"/>
        <w:rPr>
          <w:rFonts w:ascii="Times New Roman" w:eastAsia="Times New Roman" w:hAnsi="Times New Roman" w:cs="Times New Roman"/>
          <w:b/>
          <w:bCs/>
          <w:sz w:val="24"/>
          <w:szCs w:val="24"/>
        </w:rPr>
      </w:pPr>
      <w:r w:rsidRPr="008F08F2">
        <w:rPr>
          <w:rFonts w:ascii="Times New Roman" w:eastAsia="Times New Roman" w:hAnsi="Times New Roman" w:cs="Times New Roman"/>
          <w:b/>
          <w:bCs/>
          <w:sz w:val="24"/>
          <w:szCs w:val="24"/>
        </w:rPr>
        <w:t>Non-Volley Zone</w:t>
      </w:r>
    </w:p>
    <w:p w:rsidR="00EF20F0" w:rsidRPr="00EF20F0" w:rsidRDefault="00EF20F0" w:rsidP="006E4DA5">
      <w:pPr>
        <w:numPr>
          <w:ilvl w:val="0"/>
          <w:numId w:val="7"/>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EF20F0">
        <w:rPr>
          <w:rFonts w:ascii="Times New Roman" w:eastAsia="Times New Roman" w:hAnsi="Times New Roman" w:cs="Times New Roman"/>
          <w:sz w:val="24"/>
          <w:szCs w:val="24"/>
        </w:rPr>
        <w:t>The non-volley zone is the court area within 7 feet on both sides of the net.</w:t>
      </w:r>
    </w:p>
    <w:p w:rsidR="00EF20F0" w:rsidRPr="00EF20F0" w:rsidRDefault="00EF20F0" w:rsidP="006E4DA5">
      <w:pPr>
        <w:numPr>
          <w:ilvl w:val="0"/>
          <w:numId w:val="7"/>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EF20F0">
        <w:rPr>
          <w:rFonts w:ascii="Times New Roman" w:eastAsia="Times New Roman" w:hAnsi="Times New Roman" w:cs="Times New Roman"/>
          <w:sz w:val="24"/>
          <w:szCs w:val="24"/>
        </w:rPr>
        <w:lastRenderedPageBreak/>
        <w:t>Volleying is prohibited within the non-volley zone. This rule prevents players from executing smashes from a position within the zone.</w:t>
      </w:r>
    </w:p>
    <w:p w:rsidR="00EF20F0" w:rsidRPr="00EF20F0" w:rsidRDefault="00EF20F0" w:rsidP="006E4DA5">
      <w:pPr>
        <w:numPr>
          <w:ilvl w:val="0"/>
          <w:numId w:val="7"/>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EF20F0">
        <w:rPr>
          <w:rFonts w:ascii="Times New Roman" w:eastAsia="Times New Roman" w:hAnsi="Times New Roman" w:cs="Times New Roman"/>
          <w:sz w:val="24"/>
          <w:szCs w:val="24"/>
        </w:rPr>
        <w:t>It is a fault if, when volleying a ball, the player steps on the non-volley zone, including the line and/or when the player’s momentum causes them or anything they are wearing or carrying to touch the non-volley zone including the associated lines.</w:t>
      </w:r>
    </w:p>
    <w:p w:rsidR="00EF20F0" w:rsidRPr="00EF20F0" w:rsidRDefault="00EF20F0" w:rsidP="006E4DA5">
      <w:pPr>
        <w:numPr>
          <w:ilvl w:val="0"/>
          <w:numId w:val="7"/>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EF20F0">
        <w:rPr>
          <w:rFonts w:ascii="Times New Roman" w:eastAsia="Times New Roman" w:hAnsi="Times New Roman" w:cs="Times New Roman"/>
          <w:sz w:val="24"/>
          <w:szCs w:val="24"/>
        </w:rPr>
        <w:t>It is a fault if, after volleying, a player is carried by momentum into or touches the non-volley zone, even if the volleyed ball is declared dead before this happens.</w:t>
      </w:r>
    </w:p>
    <w:p w:rsidR="00EF20F0" w:rsidRPr="00EF20F0" w:rsidRDefault="00EF20F0" w:rsidP="006E4DA5">
      <w:pPr>
        <w:numPr>
          <w:ilvl w:val="0"/>
          <w:numId w:val="7"/>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EF20F0">
        <w:rPr>
          <w:rFonts w:ascii="Times New Roman" w:eastAsia="Times New Roman" w:hAnsi="Times New Roman" w:cs="Times New Roman"/>
          <w:sz w:val="24"/>
          <w:szCs w:val="24"/>
        </w:rPr>
        <w:t>A player may legally be in the non-volley zone any time other than when volleying a ball.</w:t>
      </w:r>
    </w:p>
    <w:p w:rsidR="00EF20F0" w:rsidRPr="00EF20F0" w:rsidRDefault="00EF20F0" w:rsidP="006E4DA5">
      <w:pPr>
        <w:numPr>
          <w:ilvl w:val="0"/>
          <w:numId w:val="7"/>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EF20F0">
        <w:rPr>
          <w:rFonts w:ascii="Times New Roman" w:eastAsia="Times New Roman" w:hAnsi="Times New Roman" w:cs="Times New Roman"/>
          <w:sz w:val="24"/>
          <w:szCs w:val="24"/>
        </w:rPr>
        <w:t>The non-volley zone is commonly referred to as “the kitchen.”</w:t>
      </w:r>
    </w:p>
    <w:p w:rsidR="00EF20F0" w:rsidRPr="00EF20F0" w:rsidRDefault="00EF20F0" w:rsidP="001035FA">
      <w:pPr>
        <w:shd w:val="clear" w:color="auto" w:fill="FFFFFF"/>
        <w:spacing w:after="150" w:line="240" w:lineRule="auto"/>
        <w:rPr>
          <w:rFonts w:ascii="Times New Roman" w:eastAsia="Times New Roman" w:hAnsi="Times New Roman" w:cs="Times New Roman"/>
          <w:b/>
          <w:bCs/>
          <w:sz w:val="24"/>
          <w:szCs w:val="24"/>
        </w:rPr>
      </w:pPr>
      <w:r w:rsidRPr="008F08F2">
        <w:rPr>
          <w:rFonts w:ascii="Times New Roman" w:eastAsia="Times New Roman" w:hAnsi="Times New Roman" w:cs="Times New Roman"/>
          <w:b/>
          <w:bCs/>
          <w:sz w:val="24"/>
          <w:szCs w:val="24"/>
        </w:rPr>
        <w:t> Faults</w:t>
      </w:r>
    </w:p>
    <w:p w:rsidR="00EF20F0" w:rsidRPr="00EF20F0" w:rsidRDefault="00EF20F0" w:rsidP="006E4DA5">
      <w:pPr>
        <w:numPr>
          <w:ilvl w:val="0"/>
          <w:numId w:val="8"/>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EF20F0">
        <w:rPr>
          <w:rFonts w:ascii="Times New Roman" w:eastAsia="Times New Roman" w:hAnsi="Times New Roman" w:cs="Times New Roman"/>
          <w:sz w:val="24"/>
          <w:szCs w:val="24"/>
        </w:rPr>
        <w:t>A fault is any action that stops play because of a rule violation.</w:t>
      </w:r>
    </w:p>
    <w:p w:rsidR="00EF20F0" w:rsidRPr="00EF20F0" w:rsidRDefault="00EF20F0" w:rsidP="006E4DA5">
      <w:pPr>
        <w:numPr>
          <w:ilvl w:val="0"/>
          <w:numId w:val="8"/>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EF20F0">
        <w:rPr>
          <w:rFonts w:ascii="Times New Roman" w:eastAsia="Times New Roman" w:hAnsi="Times New Roman" w:cs="Times New Roman"/>
          <w:sz w:val="24"/>
          <w:szCs w:val="24"/>
        </w:rPr>
        <w:t>A fault by the receiving team results in a point for the serving team.</w:t>
      </w:r>
    </w:p>
    <w:p w:rsidR="00EF20F0" w:rsidRPr="00EF20F0" w:rsidRDefault="00EF20F0" w:rsidP="006E4DA5">
      <w:pPr>
        <w:numPr>
          <w:ilvl w:val="0"/>
          <w:numId w:val="8"/>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EF20F0">
        <w:rPr>
          <w:rFonts w:ascii="Times New Roman" w:eastAsia="Times New Roman" w:hAnsi="Times New Roman" w:cs="Times New Roman"/>
          <w:sz w:val="24"/>
          <w:szCs w:val="24"/>
        </w:rPr>
        <w:t>A fault by the serving team results in the server’s loss of serve or side out.</w:t>
      </w:r>
    </w:p>
    <w:p w:rsidR="00EF20F0" w:rsidRPr="00EF20F0" w:rsidRDefault="00EF20F0" w:rsidP="001035FA">
      <w:pPr>
        <w:shd w:val="clear" w:color="auto" w:fill="FFFFFF"/>
        <w:spacing w:after="150" w:line="240" w:lineRule="auto"/>
        <w:rPr>
          <w:rFonts w:ascii="Times New Roman" w:eastAsia="Times New Roman" w:hAnsi="Times New Roman" w:cs="Times New Roman"/>
          <w:b/>
          <w:bCs/>
          <w:sz w:val="24"/>
          <w:szCs w:val="24"/>
        </w:rPr>
      </w:pPr>
      <w:r w:rsidRPr="008F08F2">
        <w:rPr>
          <w:rFonts w:ascii="Times New Roman" w:eastAsia="Times New Roman" w:hAnsi="Times New Roman" w:cs="Times New Roman"/>
          <w:b/>
          <w:bCs/>
          <w:sz w:val="24"/>
          <w:szCs w:val="24"/>
        </w:rPr>
        <w:t> Determining Serving Team</w:t>
      </w:r>
    </w:p>
    <w:p w:rsidR="00EF20F0" w:rsidRPr="008F08F2" w:rsidRDefault="006E4DA5" w:rsidP="00EF20F0">
      <w:pPr>
        <w:numPr>
          <w:ilvl w:val="0"/>
          <w:numId w:val="9"/>
        </w:numPr>
        <w:shd w:val="clear" w:color="auto" w:fill="FFFFFF"/>
        <w:spacing w:before="100" w:beforeAutospacing="1" w:after="100" w:afterAutospacing="1" w:line="240" w:lineRule="auto"/>
        <w:ind w:left="870"/>
        <w:rPr>
          <w:rFonts w:ascii="Times New Roman" w:eastAsia="Times New Roman" w:hAnsi="Times New Roman" w:cs="Times New Roman"/>
          <w:sz w:val="24"/>
          <w:szCs w:val="24"/>
        </w:rPr>
      </w:pPr>
      <w:r w:rsidRPr="008F08F2">
        <w:rPr>
          <w:rFonts w:ascii="Times New Roman" w:eastAsia="Times New Roman" w:hAnsi="Times New Roman" w:cs="Times New Roman"/>
          <w:sz w:val="24"/>
          <w:szCs w:val="24"/>
        </w:rPr>
        <w:t>A coin flip will determine the serving team.</w:t>
      </w:r>
    </w:p>
    <w:p w:rsidR="006E4DA5" w:rsidRPr="00EF20F0" w:rsidRDefault="006E4DA5" w:rsidP="00EF20F0">
      <w:pPr>
        <w:numPr>
          <w:ilvl w:val="0"/>
          <w:numId w:val="9"/>
        </w:numPr>
        <w:shd w:val="clear" w:color="auto" w:fill="FFFFFF"/>
        <w:spacing w:before="100" w:beforeAutospacing="1" w:after="100" w:afterAutospacing="1" w:line="240" w:lineRule="auto"/>
        <w:ind w:left="870"/>
        <w:rPr>
          <w:rFonts w:ascii="Times New Roman" w:eastAsia="Times New Roman" w:hAnsi="Times New Roman" w:cs="Times New Roman"/>
          <w:sz w:val="24"/>
          <w:szCs w:val="24"/>
        </w:rPr>
      </w:pPr>
      <w:r w:rsidRPr="008F08F2">
        <w:rPr>
          <w:rFonts w:ascii="Times New Roman" w:eastAsia="Times New Roman" w:hAnsi="Times New Roman" w:cs="Times New Roman"/>
          <w:sz w:val="24"/>
          <w:szCs w:val="24"/>
        </w:rPr>
        <w:t>Teams will rotate who serves</w:t>
      </w:r>
      <w:r w:rsidR="001035FA" w:rsidRPr="008F08F2">
        <w:rPr>
          <w:rFonts w:ascii="Times New Roman" w:eastAsia="Times New Roman" w:hAnsi="Times New Roman" w:cs="Times New Roman"/>
          <w:sz w:val="24"/>
          <w:szCs w:val="24"/>
        </w:rPr>
        <w:t xml:space="preserve"> thereafter. </w:t>
      </w:r>
    </w:p>
    <w:p w:rsidR="00EF20F0" w:rsidRPr="008F08F2" w:rsidRDefault="00EF20F0" w:rsidP="00EF20F0"/>
    <w:sectPr w:rsidR="00EF20F0" w:rsidRPr="008F08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C242B"/>
    <w:multiLevelType w:val="hybridMultilevel"/>
    <w:tmpl w:val="78442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D667DE"/>
    <w:multiLevelType w:val="hybridMultilevel"/>
    <w:tmpl w:val="DCDC6D14"/>
    <w:lvl w:ilvl="0" w:tplc="0409000F">
      <w:start w:val="1"/>
      <w:numFmt w:val="decimal"/>
      <w:lvlText w:val="%1."/>
      <w:lvlJc w:val="left"/>
      <w:pPr>
        <w:ind w:left="720" w:hanging="360"/>
      </w:pPr>
      <w:rPr>
        <w:rFonts w:hint="default"/>
      </w:rPr>
    </w:lvl>
    <w:lvl w:ilvl="1" w:tplc="9A624F28">
      <w:start w:val="1"/>
      <w:numFmt w:val="decimal"/>
      <w:lvlText w:val="%2."/>
      <w:lvlJc w:val="left"/>
      <w:pPr>
        <w:ind w:left="1440" w:hanging="360"/>
      </w:pPr>
      <w:rPr>
        <w:rFonts w:asciiTheme="minorHAnsi" w:eastAsiaTheme="minorHAnsi" w:hAnsiTheme="minorHAnsi" w:cstheme="minorBidi"/>
      </w:rPr>
    </w:lvl>
    <w:lvl w:ilvl="2" w:tplc="5D6EB59A">
      <w:start w:val="1"/>
      <w:numFmt w:val="lowerLetter"/>
      <w:lvlText w:val="%3."/>
      <w:lvlJc w:val="right"/>
      <w:pPr>
        <w:ind w:left="2340" w:hanging="360"/>
      </w:pPr>
      <w:rPr>
        <w:rFonts w:asciiTheme="minorHAnsi" w:eastAsiaTheme="minorHAnsi" w:hAnsiTheme="minorHAnsi" w:cstheme="minorBidi"/>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846C2A"/>
    <w:multiLevelType w:val="hybridMultilevel"/>
    <w:tmpl w:val="DCDC6D14"/>
    <w:lvl w:ilvl="0" w:tplc="0409000F">
      <w:start w:val="1"/>
      <w:numFmt w:val="decimal"/>
      <w:lvlText w:val="%1."/>
      <w:lvlJc w:val="left"/>
      <w:pPr>
        <w:ind w:left="720" w:hanging="360"/>
      </w:pPr>
      <w:rPr>
        <w:rFonts w:hint="default"/>
      </w:rPr>
    </w:lvl>
    <w:lvl w:ilvl="1" w:tplc="9A624F28">
      <w:start w:val="1"/>
      <w:numFmt w:val="decimal"/>
      <w:lvlText w:val="%2."/>
      <w:lvlJc w:val="left"/>
      <w:pPr>
        <w:ind w:left="1440" w:hanging="360"/>
      </w:pPr>
      <w:rPr>
        <w:rFonts w:asciiTheme="minorHAnsi" w:eastAsiaTheme="minorHAnsi" w:hAnsiTheme="minorHAnsi" w:cstheme="minorBidi"/>
      </w:rPr>
    </w:lvl>
    <w:lvl w:ilvl="2" w:tplc="5D6EB59A">
      <w:start w:val="1"/>
      <w:numFmt w:val="lowerLetter"/>
      <w:lvlText w:val="%3."/>
      <w:lvlJc w:val="right"/>
      <w:pPr>
        <w:ind w:left="2340" w:hanging="360"/>
      </w:pPr>
      <w:rPr>
        <w:rFonts w:asciiTheme="minorHAnsi" w:eastAsiaTheme="minorHAnsi" w:hAnsiTheme="minorHAnsi" w:cstheme="minorBidi"/>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D35D34"/>
    <w:multiLevelType w:val="multilevel"/>
    <w:tmpl w:val="CE9CACA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4E5690"/>
    <w:multiLevelType w:val="multilevel"/>
    <w:tmpl w:val="CE9CACA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F9513E"/>
    <w:multiLevelType w:val="multilevel"/>
    <w:tmpl w:val="CE9CACA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0457CB"/>
    <w:multiLevelType w:val="multilevel"/>
    <w:tmpl w:val="CE9CACA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AE41A7"/>
    <w:multiLevelType w:val="multilevel"/>
    <w:tmpl w:val="CE9CACA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26630A"/>
    <w:multiLevelType w:val="multilevel"/>
    <w:tmpl w:val="A9745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8C505C"/>
    <w:multiLevelType w:val="multilevel"/>
    <w:tmpl w:val="CE9CACA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4F4633"/>
    <w:multiLevelType w:val="hybridMultilevel"/>
    <w:tmpl w:val="B882D3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E805B1"/>
    <w:multiLevelType w:val="multilevel"/>
    <w:tmpl w:val="CE9CACA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D878A3"/>
    <w:multiLevelType w:val="multilevel"/>
    <w:tmpl w:val="CE9CACA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5"/>
  </w:num>
  <w:num w:numId="3">
    <w:abstractNumId w:val="12"/>
  </w:num>
  <w:num w:numId="4">
    <w:abstractNumId w:val="3"/>
  </w:num>
  <w:num w:numId="5">
    <w:abstractNumId w:val="9"/>
  </w:num>
  <w:num w:numId="6">
    <w:abstractNumId w:val="11"/>
  </w:num>
  <w:num w:numId="7">
    <w:abstractNumId w:val="7"/>
  </w:num>
  <w:num w:numId="8">
    <w:abstractNumId w:val="6"/>
  </w:num>
  <w:num w:numId="9">
    <w:abstractNumId w:val="4"/>
  </w:num>
  <w:num w:numId="10">
    <w:abstractNumId w:val="2"/>
  </w:num>
  <w:num w:numId="11">
    <w:abstractNumId w:val="0"/>
  </w:num>
  <w:num w:numId="12">
    <w:abstractNumId w:val="1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0F0"/>
    <w:rsid w:val="001035FA"/>
    <w:rsid w:val="001F4D8F"/>
    <w:rsid w:val="00213539"/>
    <w:rsid w:val="004572A9"/>
    <w:rsid w:val="006A3F1A"/>
    <w:rsid w:val="006E4DA5"/>
    <w:rsid w:val="008F08F2"/>
    <w:rsid w:val="00937A88"/>
    <w:rsid w:val="0095455E"/>
    <w:rsid w:val="00C87C65"/>
    <w:rsid w:val="00EF20F0"/>
    <w:rsid w:val="00F752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B34B1"/>
  <w15:chartTrackingRefBased/>
  <w15:docId w15:val="{BE045DCA-1311-4D25-9554-A3BF41A6D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6">
    <w:name w:val="heading 6"/>
    <w:basedOn w:val="Normal"/>
    <w:link w:val="Heading6Char"/>
    <w:uiPriority w:val="9"/>
    <w:qFormat/>
    <w:rsid w:val="00EF20F0"/>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EF20F0"/>
    <w:rPr>
      <w:rFonts w:ascii="Times New Roman" w:eastAsia="Times New Roman" w:hAnsi="Times New Roman" w:cs="Times New Roman"/>
      <w:b/>
      <w:bCs/>
      <w:sz w:val="15"/>
      <w:szCs w:val="15"/>
    </w:rPr>
  </w:style>
  <w:style w:type="character" w:styleId="Strong">
    <w:name w:val="Strong"/>
    <w:basedOn w:val="DefaultParagraphFont"/>
    <w:uiPriority w:val="22"/>
    <w:qFormat/>
    <w:rsid w:val="00EF20F0"/>
    <w:rPr>
      <w:b/>
      <w:bCs/>
    </w:rPr>
  </w:style>
  <w:style w:type="paragraph" w:styleId="NormalWeb">
    <w:name w:val="Normal (Web)"/>
    <w:basedOn w:val="Normal"/>
    <w:uiPriority w:val="99"/>
    <w:semiHidden/>
    <w:unhideWhenUsed/>
    <w:rsid w:val="00EF20F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F4D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2841172">
      <w:bodyDiv w:val="1"/>
      <w:marLeft w:val="0"/>
      <w:marRight w:val="0"/>
      <w:marTop w:val="0"/>
      <w:marBottom w:val="0"/>
      <w:divBdr>
        <w:top w:val="none" w:sz="0" w:space="0" w:color="auto"/>
        <w:left w:val="none" w:sz="0" w:space="0" w:color="auto"/>
        <w:bottom w:val="none" w:sz="0" w:space="0" w:color="auto"/>
        <w:right w:val="none" w:sz="0" w:space="0" w:color="auto"/>
      </w:divBdr>
      <w:divsChild>
        <w:div w:id="761531583">
          <w:marLeft w:val="0"/>
          <w:marRight w:val="0"/>
          <w:marTop w:val="0"/>
          <w:marBottom w:val="0"/>
          <w:divBdr>
            <w:top w:val="none" w:sz="0" w:space="0" w:color="auto"/>
            <w:left w:val="none" w:sz="0" w:space="0" w:color="auto"/>
            <w:bottom w:val="none" w:sz="0" w:space="0" w:color="auto"/>
            <w:right w:val="none" w:sz="0" w:space="0" w:color="auto"/>
          </w:divBdr>
          <w:divsChild>
            <w:div w:id="1137145171">
              <w:marLeft w:val="0"/>
              <w:marRight w:val="0"/>
              <w:marTop w:val="0"/>
              <w:marBottom w:val="0"/>
              <w:divBdr>
                <w:top w:val="none" w:sz="0" w:space="0" w:color="auto"/>
                <w:left w:val="none" w:sz="0" w:space="0" w:color="auto"/>
                <w:bottom w:val="none" w:sz="0" w:space="0" w:color="auto"/>
                <w:right w:val="none" w:sz="0" w:space="0" w:color="auto"/>
              </w:divBdr>
              <w:divsChild>
                <w:div w:id="1041978779">
                  <w:marLeft w:val="0"/>
                  <w:marRight w:val="0"/>
                  <w:marTop w:val="0"/>
                  <w:marBottom w:val="0"/>
                  <w:divBdr>
                    <w:top w:val="none" w:sz="0" w:space="0" w:color="auto"/>
                    <w:left w:val="none" w:sz="0" w:space="0" w:color="auto"/>
                    <w:bottom w:val="none" w:sz="0" w:space="0" w:color="auto"/>
                    <w:right w:val="none" w:sz="0" w:space="0" w:color="auto"/>
                  </w:divBdr>
                  <w:divsChild>
                    <w:div w:id="253781003">
                      <w:marLeft w:val="0"/>
                      <w:marRight w:val="0"/>
                      <w:marTop w:val="0"/>
                      <w:marBottom w:val="0"/>
                      <w:divBdr>
                        <w:top w:val="none" w:sz="0" w:space="0" w:color="auto"/>
                        <w:left w:val="none" w:sz="0" w:space="0" w:color="auto"/>
                        <w:bottom w:val="none" w:sz="0" w:space="0" w:color="auto"/>
                        <w:right w:val="none" w:sz="0" w:space="0" w:color="auto"/>
                      </w:divBdr>
                      <w:divsChild>
                        <w:div w:id="1796412571">
                          <w:marLeft w:val="150"/>
                          <w:marRight w:val="150"/>
                          <w:marTop w:val="150"/>
                          <w:marBottom w:val="150"/>
                          <w:divBdr>
                            <w:top w:val="none" w:sz="0" w:space="0" w:color="auto"/>
                            <w:left w:val="none" w:sz="0" w:space="0" w:color="auto"/>
                            <w:bottom w:val="none" w:sz="0" w:space="0" w:color="auto"/>
                            <w:right w:val="none" w:sz="0" w:space="0" w:color="auto"/>
                          </w:divBdr>
                          <w:divsChild>
                            <w:div w:id="22276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93302">
                      <w:marLeft w:val="0"/>
                      <w:marRight w:val="0"/>
                      <w:marTop w:val="0"/>
                      <w:marBottom w:val="0"/>
                      <w:divBdr>
                        <w:top w:val="none" w:sz="0" w:space="0" w:color="auto"/>
                        <w:left w:val="none" w:sz="0" w:space="0" w:color="auto"/>
                        <w:bottom w:val="none" w:sz="0" w:space="0" w:color="auto"/>
                        <w:right w:val="none" w:sz="0" w:space="0" w:color="auto"/>
                      </w:divBdr>
                      <w:divsChild>
                        <w:div w:id="524710693">
                          <w:marLeft w:val="150"/>
                          <w:marRight w:val="150"/>
                          <w:marTop w:val="150"/>
                          <w:marBottom w:val="150"/>
                          <w:divBdr>
                            <w:top w:val="none" w:sz="0" w:space="0" w:color="auto"/>
                            <w:left w:val="none" w:sz="0" w:space="0" w:color="auto"/>
                            <w:bottom w:val="none" w:sz="0" w:space="0" w:color="auto"/>
                            <w:right w:val="none" w:sz="0" w:space="0" w:color="auto"/>
                          </w:divBdr>
                          <w:divsChild>
                            <w:div w:id="124279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38710">
                      <w:marLeft w:val="0"/>
                      <w:marRight w:val="0"/>
                      <w:marTop w:val="0"/>
                      <w:marBottom w:val="0"/>
                      <w:divBdr>
                        <w:top w:val="none" w:sz="0" w:space="0" w:color="auto"/>
                        <w:left w:val="none" w:sz="0" w:space="0" w:color="auto"/>
                        <w:bottom w:val="none" w:sz="0" w:space="0" w:color="auto"/>
                        <w:right w:val="none" w:sz="0" w:space="0" w:color="auto"/>
                      </w:divBdr>
                      <w:divsChild>
                        <w:div w:id="2132356600">
                          <w:marLeft w:val="150"/>
                          <w:marRight w:val="150"/>
                          <w:marTop w:val="150"/>
                          <w:marBottom w:val="150"/>
                          <w:divBdr>
                            <w:top w:val="none" w:sz="0" w:space="0" w:color="auto"/>
                            <w:left w:val="none" w:sz="0" w:space="0" w:color="auto"/>
                            <w:bottom w:val="none" w:sz="0" w:space="0" w:color="auto"/>
                            <w:right w:val="none" w:sz="0" w:space="0" w:color="auto"/>
                          </w:divBdr>
                          <w:divsChild>
                            <w:div w:id="91393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3352306">
          <w:marLeft w:val="0"/>
          <w:marRight w:val="0"/>
          <w:marTop w:val="0"/>
          <w:marBottom w:val="0"/>
          <w:divBdr>
            <w:top w:val="none" w:sz="0" w:space="0" w:color="auto"/>
            <w:left w:val="none" w:sz="0" w:space="0" w:color="auto"/>
            <w:bottom w:val="none" w:sz="0" w:space="0" w:color="auto"/>
            <w:right w:val="none" w:sz="0" w:space="0" w:color="auto"/>
          </w:divBdr>
          <w:divsChild>
            <w:div w:id="617564947">
              <w:marLeft w:val="0"/>
              <w:marRight w:val="0"/>
              <w:marTop w:val="0"/>
              <w:marBottom w:val="0"/>
              <w:divBdr>
                <w:top w:val="none" w:sz="0" w:space="0" w:color="auto"/>
                <w:left w:val="none" w:sz="0" w:space="0" w:color="auto"/>
                <w:bottom w:val="none" w:sz="0" w:space="0" w:color="auto"/>
                <w:right w:val="none" w:sz="0" w:space="0" w:color="auto"/>
              </w:divBdr>
              <w:divsChild>
                <w:div w:id="1483815621">
                  <w:marLeft w:val="0"/>
                  <w:marRight w:val="0"/>
                  <w:marTop w:val="0"/>
                  <w:marBottom w:val="0"/>
                  <w:divBdr>
                    <w:top w:val="none" w:sz="0" w:space="0" w:color="auto"/>
                    <w:left w:val="none" w:sz="0" w:space="0" w:color="auto"/>
                    <w:bottom w:val="none" w:sz="0" w:space="0" w:color="auto"/>
                    <w:right w:val="none" w:sz="0" w:space="0" w:color="auto"/>
                  </w:divBdr>
                  <w:divsChild>
                    <w:div w:id="1997763388">
                      <w:marLeft w:val="0"/>
                      <w:marRight w:val="0"/>
                      <w:marTop w:val="0"/>
                      <w:marBottom w:val="0"/>
                      <w:divBdr>
                        <w:top w:val="none" w:sz="0" w:space="0" w:color="auto"/>
                        <w:left w:val="none" w:sz="0" w:space="0" w:color="auto"/>
                        <w:bottom w:val="none" w:sz="0" w:space="0" w:color="auto"/>
                        <w:right w:val="none" w:sz="0" w:space="0" w:color="auto"/>
                      </w:divBdr>
                      <w:divsChild>
                        <w:div w:id="261258929">
                          <w:marLeft w:val="150"/>
                          <w:marRight w:val="150"/>
                          <w:marTop w:val="150"/>
                          <w:marBottom w:val="150"/>
                          <w:divBdr>
                            <w:top w:val="none" w:sz="0" w:space="0" w:color="auto"/>
                            <w:left w:val="none" w:sz="0" w:space="0" w:color="auto"/>
                            <w:bottom w:val="none" w:sz="0" w:space="0" w:color="auto"/>
                            <w:right w:val="none" w:sz="0" w:space="0" w:color="auto"/>
                          </w:divBdr>
                          <w:divsChild>
                            <w:div w:id="83083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451667">
                      <w:marLeft w:val="0"/>
                      <w:marRight w:val="0"/>
                      <w:marTop w:val="0"/>
                      <w:marBottom w:val="0"/>
                      <w:divBdr>
                        <w:top w:val="none" w:sz="0" w:space="0" w:color="auto"/>
                        <w:left w:val="none" w:sz="0" w:space="0" w:color="auto"/>
                        <w:bottom w:val="none" w:sz="0" w:space="0" w:color="auto"/>
                        <w:right w:val="none" w:sz="0" w:space="0" w:color="auto"/>
                      </w:divBdr>
                      <w:divsChild>
                        <w:div w:id="248319205">
                          <w:marLeft w:val="150"/>
                          <w:marRight w:val="150"/>
                          <w:marTop w:val="150"/>
                          <w:marBottom w:val="150"/>
                          <w:divBdr>
                            <w:top w:val="none" w:sz="0" w:space="0" w:color="auto"/>
                            <w:left w:val="none" w:sz="0" w:space="0" w:color="auto"/>
                            <w:bottom w:val="none" w:sz="0" w:space="0" w:color="auto"/>
                            <w:right w:val="none" w:sz="0" w:space="0" w:color="auto"/>
                          </w:divBdr>
                          <w:divsChild>
                            <w:div w:id="195246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267361">
                      <w:marLeft w:val="0"/>
                      <w:marRight w:val="0"/>
                      <w:marTop w:val="0"/>
                      <w:marBottom w:val="0"/>
                      <w:divBdr>
                        <w:top w:val="none" w:sz="0" w:space="0" w:color="auto"/>
                        <w:left w:val="none" w:sz="0" w:space="0" w:color="auto"/>
                        <w:bottom w:val="none" w:sz="0" w:space="0" w:color="auto"/>
                        <w:right w:val="none" w:sz="0" w:space="0" w:color="auto"/>
                      </w:divBdr>
                      <w:divsChild>
                        <w:div w:id="1622490517">
                          <w:marLeft w:val="150"/>
                          <w:marRight w:val="150"/>
                          <w:marTop w:val="150"/>
                          <w:marBottom w:val="150"/>
                          <w:divBdr>
                            <w:top w:val="none" w:sz="0" w:space="0" w:color="auto"/>
                            <w:left w:val="none" w:sz="0" w:space="0" w:color="auto"/>
                            <w:bottom w:val="none" w:sz="0" w:space="0" w:color="auto"/>
                            <w:right w:val="none" w:sz="0" w:space="0" w:color="auto"/>
                          </w:divBdr>
                          <w:divsChild>
                            <w:div w:id="6109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2516718">
          <w:marLeft w:val="0"/>
          <w:marRight w:val="0"/>
          <w:marTop w:val="0"/>
          <w:marBottom w:val="0"/>
          <w:divBdr>
            <w:top w:val="none" w:sz="0" w:space="0" w:color="auto"/>
            <w:left w:val="none" w:sz="0" w:space="0" w:color="auto"/>
            <w:bottom w:val="none" w:sz="0" w:space="0" w:color="auto"/>
            <w:right w:val="none" w:sz="0" w:space="0" w:color="auto"/>
          </w:divBdr>
          <w:divsChild>
            <w:div w:id="868102964">
              <w:marLeft w:val="0"/>
              <w:marRight w:val="0"/>
              <w:marTop w:val="0"/>
              <w:marBottom w:val="0"/>
              <w:divBdr>
                <w:top w:val="none" w:sz="0" w:space="0" w:color="auto"/>
                <w:left w:val="none" w:sz="0" w:space="0" w:color="auto"/>
                <w:bottom w:val="none" w:sz="0" w:space="0" w:color="auto"/>
                <w:right w:val="none" w:sz="0" w:space="0" w:color="auto"/>
              </w:divBdr>
              <w:divsChild>
                <w:div w:id="1311709681">
                  <w:marLeft w:val="0"/>
                  <w:marRight w:val="0"/>
                  <w:marTop w:val="0"/>
                  <w:marBottom w:val="0"/>
                  <w:divBdr>
                    <w:top w:val="none" w:sz="0" w:space="0" w:color="auto"/>
                    <w:left w:val="none" w:sz="0" w:space="0" w:color="auto"/>
                    <w:bottom w:val="none" w:sz="0" w:space="0" w:color="auto"/>
                    <w:right w:val="none" w:sz="0" w:space="0" w:color="auto"/>
                  </w:divBdr>
                  <w:divsChild>
                    <w:div w:id="2054769061">
                      <w:marLeft w:val="0"/>
                      <w:marRight w:val="0"/>
                      <w:marTop w:val="0"/>
                      <w:marBottom w:val="0"/>
                      <w:divBdr>
                        <w:top w:val="none" w:sz="0" w:space="0" w:color="auto"/>
                        <w:left w:val="none" w:sz="0" w:space="0" w:color="auto"/>
                        <w:bottom w:val="none" w:sz="0" w:space="0" w:color="auto"/>
                        <w:right w:val="none" w:sz="0" w:space="0" w:color="auto"/>
                      </w:divBdr>
                      <w:divsChild>
                        <w:div w:id="2012484195">
                          <w:marLeft w:val="150"/>
                          <w:marRight w:val="150"/>
                          <w:marTop w:val="150"/>
                          <w:marBottom w:val="150"/>
                          <w:divBdr>
                            <w:top w:val="none" w:sz="0" w:space="0" w:color="auto"/>
                            <w:left w:val="none" w:sz="0" w:space="0" w:color="auto"/>
                            <w:bottom w:val="none" w:sz="0" w:space="0" w:color="auto"/>
                            <w:right w:val="none" w:sz="0" w:space="0" w:color="auto"/>
                          </w:divBdr>
                          <w:divsChild>
                            <w:div w:id="113602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955271">
                      <w:marLeft w:val="0"/>
                      <w:marRight w:val="0"/>
                      <w:marTop w:val="0"/>
                      <w:marBottom w:val="0"/>
                      <w:divBdr>
                        <w:top w:val="none" w:sz="0" w:space="0" w:color="auto"/>
                        <w:left w:val="none" w:sz="0" w:space="0" w:color="auto"/>
                        <w:bottom w:val="none" w:sz="0" w:space="0" w:color="auto"/>
                        <w:right w:val="none" w:sz="0" w:space="0" w:color="auto"/>
                      </w:divBdr>
                      <w:divsChild>
                        <w:div w:id="2100521300">
                          <w:marLeft w:val="150"/>
                          <w:marRight w:val="150"/>
                          <w:marTop w:val="150"/>
                          <w:marBottom w:val="150"/>
                          <w:divBdr>
                            <w:top w:val="none" w:sz="0" w:space="0" w:color="auto"/>
                            <w:left w:val="none" w:sz="0" w:space="0" w:color="auto"/>
                            <w:bottom w:val="none" w:sz="0" w:space="0" w:color="auto"/>
                            <w:right w:val="none" w:sz="0" w:space="0" w:color="auto"/>
                          </w:divBdr>
                          <w:divsChild>
                            <w:div w:id="143775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92254">
                      <w:marLeft w:val="0"/>
                      <w:marRight w:val="0"/>
                      <w:marTop w:val="0"/>
                      <w:marBottom w:val="0"/>
                      <w:divBdr>
                        <w:top w:val="none" w:sz="0" w:space="0" w:color="auto"/>
                        <w:left w:val="none" w:sz="0" w:space="0" w:color="auto"/>
                        <w:bottom w:val="none" w:sz="0" w:space="0" w:color="auto"/>
                        <w:right w:val="none" w:sz="0" w:space="0" w:color="auto"/>
                      </w:divBdr>
                      <w:divsChild>
                        <w:div w:id="1695304738">
                          <w:marLeft w:val="150"/>
                          <w:marRight w:val="150"/>
                          <w:marTop w:val="150"/>
                          <w:marBottom w:val="150"/>
                          <w:divBdr>
                            <w:top w:val="none" w:sz="0" w:space="0" w:color="auto"/>
                            <w:left w:val="none" w:sz="0" w:space="0" w:color="auto"/>
                            <w:bottom w:val="none" w:sz="0" w:space="0" w:color="auto"/>
                            <w:right w:val="none" w:sz="0" w:space="0" w:color="auto"/>
                          </w:divBdr>
                          <w:divsChild>
                            <w:div w:id="71455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5048965">
          <w:marLeft w:val="0"/>
          <w:marRight w:val="0"/>
          <w:marTop w:val="0"/>
          <w:marBottom w:val="0"/>
          <w:divBdr>
            <w:top w:val="none" w:sz="0" w:space="0" w:color="auto"/>
            <w:left w:val="none" w:sz="0" w:space="0" w:color="auto"/>
            <w:bottom w:val="none" w:sz="0" w:space="0" w:color="auto"/>
            <w:right w:val="none" w:sz="0" w:space="0" w:color="auto"/>
          </w:divBdr>
          <w:divsChild>
            <w:div w:id="1796097771">
              <w:marLeft w:val="0"/>
              <w:marRight w:val="0"/>
              <w:marTop w:val="0"/>
              <w:marBottom w:val="0"/>
              <w:divBdr>
                <w:top w:val="none" w:sz="0" w:space="0" w:color="auto"/>
                <w:left w:val="none" w:sz="0" w:space="0" w:color="auto"/>
                <w:bottom w:val="none" w:sz="0" w:space="0" w:color="auto"/>
                <w:right w:val="none" w:sz="0" w:space="0" w:color="auto"/>
              </w:divBdr>
              <w:divsChild>
                <w:div w:id="1075857502">
                  <w:marLeft w:val="0"/>
                  <w:marRight w:val="0"/>
                  <w:marTop w:val="0"/>
                  <w:marBottom w:val="0"/>
                  <w:divBdr>
                    <w:top w:val="none" w:sz="0" w:space="0" w:color="auto"/>
                    <w:left w:val="none" w:sz="0" w:space="0" w:color="auto"/>
                    <w:bottom w:val="none" w:sz="0" w:space="0" w:color="auto"/>
                    <w:right w:val="none" w:sz="0" w:space="0" w:color="auto"/>
                  </w:divBdr>
                  <w:divsChild>
                    <w:div w:id="319816586">
                      <w:marLeft w:val="0"/>
                      <w:marRight w:val="0"/>
                      <w:marTop w:val="0"/>
                      <w:marBottom w:val="0"/>
                      <w:divBdr>
                        <w:top w:val="none" w:sz="0" w:space="0" w:color="auto"/>
                        <w:left w:val="none" w:sz="0" w:space="0" w:color="auto"/>
                        <w:bottom w:val="none" w:sz="0" w:space="0" w:color="auto"/>
                        <w:right w:val="none" w:sz="0" w:space="0" w:color="auto"/>
                      </w:divBdr>
                      <w:divsChild>
                        <w:div w:id="1053961496">
                          <w:marLeft w:val="150"/>
                          <w:marRight w:val="150"/>
                          <w:marTop w:val="150"/>
                          <w:marBottom w:val="150"/>
                          <w:divBdr>
                            <w:top w:val="none" w:sz="0" w:space="0" w:color="auto"/>
                            <w:left w:val="none" w:sz="0" w:space="0" w:color="auto"/>
                            <w:bottom w:val="none" w:sz="0" w:space="0" w:color="auto"/>
                            <w:right w:val="none" w:sz="0" w:space="0" w:color="auto"/>
                          </w:divBdr>
                          <w:divsChild>
                            <w:div w:id="51881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767</Words>
  <Characters>4373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Utah Health</Company>
  <LinksUpToDate>false</LinksUpToDate>
  <CharactersWithSpaces>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Freedman</dc:creator>
  <cp:keywords/>
  <dc:description/>
  <cp:lastModifiedBy>Angela Freedman</cp:lastModifiedBy>
  <cp:revision>3</cp:revision>
  <dcterms:created xsi:type="dcterms:W3CDTF">2024-03-29T12:51:00Z</dcterms:created>
  <dcterms:modified xsi:type="dcterms:W3CDTF">2024-04-04T18:18:00Z</dcterms:modified>
</cp:coreProperties>
</file>