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7EB" w:rsidRDefault="001C77EB">
      <w:pPr>
        <w:pStyle w:val="Header"/>
        <w:tabs>
          <w:tab w:val="clear" w:pos="4320"/>
          <w:tab w:val="clear" w:pos="8640"/>
        </w:tabs>
        <w:sectPr w:rsidR="001C77EB">
          <w:headerReference w:type="default" r:id="rId7"/>
          <w:footerReference w:type="default" r:id="rId8"/>
          <w:headerReference w:type="first" r:id="rId9"/>
          <w:pgSz w:w="12240" w:h="15840" w:code="1"/>
          <w:pgMar w:top="2160" w:right="1440" w:bottom="1440" w:left="1440" w:header="720" w:footer="720" w:gutter="0"/>
          <w:cols w:space="720"/>
          <w:titlePg/>
        </w:sectPr>
      </w:pPr>
    </w:p>
    <w:p w:rsidR="00CD3F9A" w:rsidRPr="00CD3F9A" w:rsidRDefault="00861B7A" w:rsidP="00CD3F9A">
      <w:pPr>
        <w:tabs>
          <w:tab w:val="left" w:pos="6660"/>
        </w:tabs>
        <w:rPr>
          <w:rFonts w:ascii="Arial" w:eastAsia="Times New Roman" w:hAnsi="Arial" w:cs="Arial"/>
          <w:szCs w:val="24"/>
        </w:rPr>
      </w:pPr>
      <w:r w:rsidRPr="00BC43C6">
        <w:rPr>
          <w:rFonts w:ascii="Arial" w:eastAsia="Times New Roman" w:hAnsi="Arial" w:cs="Arial"/>
          <w:color w:val="00B050"/>
          <w:szCs w:val="24"/>
        </w:rPr>
        <w:t>IMHH-MWR</w:t>
      </w:r>
      <w:r w:rsidR="00591DFD">
        <w:rPr>
          <w:rFonts w:ascii="Arial" w:eastAsia="Times New Roman" w:hAnsi="Arial" w:cs="Arial"/>
          <w:szCs w:val="24"/>
        </w:rPr>
        <w:tab/>
        <w:t>September 12, 2018</w:t>
      </w:r>
    </w:p>
    <w:p w:rsidR="00CD3F9A" w:rsidRPr="00CD3F9A" w:rsidRDefault="00CD3F9A" w:rsidP="00CD3F9A">
      <w:pPr>
        <w:tabs>
          <w:tab w:val="left" w:pos="6660"/>
        </w:tabs>
        <w:rPr>
          <w:rFonts w:ascii="Arial" w:eastAsia="Times New Roman" w:hAnsi="Arial" w:cs="Arial"/>
          <w:szCs w:val="24"/>
        </w:rPr>
      </w:pPr>
    </w:p>
    <w:p w:rsidR="00CD3F9A" w:rsidRPr="00CD3F9A" w:rsidRDefault="00CD3F9A" w:rsidP="00CD3F9A">
      <w:pPr>
        <w:tabs>
          <w:tab w:val="left" w:pos="6660"/>
        </w:tabs>
        <w:rPr>
          <w:rFonts w:ascii="Arial" w:eastAsia="Times New Roman" w:hAnsi="Arial" w:cs="Arial"/>
          <w:szCs w:val="24"/>
        </w:rPr>
      </w:pPr>
    </w:p>
    <w:p w:rsidR="00CD3F9A" w:rsidRPr="00CD3F9A" w:rsidRDefault="00CD3F9A" w:rsidP="00CD3F9A">
      <w:pPr>
        <w:tabs>
          <w:tab w:val="left" w:pos="6660"/>
        </w:tabs>
        <w:rPr>
          <w:rFonts w:ascii="Arial" w:eastAsia="Times New Roman" w:hAnsi="Arial" w:cs="Arial"/>
          <w:szCs w:val="24"/>
        </w:rPr>
      </w:pPr>
      <w:r w:rsidRPr="00CD3F9A">
        <w:rPr>
          <w:rFonts w:ascii="Arial" w:eastAsia="Times New Roman" w:hAnsi="Arial" w:cs="Arial"/>
          <w:szCs w:val="24"/>
        </w:rPr>
        <w:t>MEMORANDUM FOR SEE DISTRIBUTION</w:t>
      </w:r>
    </w:p>
    <w:p w:rsidR="00CD3F9A" w:rsidRPr="00CD3F9A" w:rsidRDefault="00CD3F9A" w:rsidP="00CD3F9A">
      <w:pPr>
        <w:rPr>
          <w:rFonts w:ascii="Arial" w:eastAsia="Times New Roman" w:hAnsi="Arial" w:cs="Arial"/>
          <w:szCs w:val="24"/>
        </w:rPr>
      </w:pPr>
    </w:p>
    <w:p w:rsidR="00CD3F9A" w:rsidRPr="00CD3F9A" w:rsidRDefault="00CD3F9A" w:rsidP="00CD3F9A">
      <w:pPr>
        <w:rPr>
          <w:rFonts w:ascii="Arial" w:eastAsia="Times New Roman" w:hAnsi="Arial" w:cs="Arial"/>
          <w:szCs w:val="24"/>
        </w:rPr>
      </w:pPr>
      <w:r w:rsidRPr="00CD3F9A">
        <w:rPr>
          <w:rFonts w:ascii="Arial" w:eastAsia="Times New Roman" w:hAnsi="Arial" w:cs="Arial"/>
          <w:szCs w:val="24"/>
        </w:rPr>
        <w:t>SUBJECT: Memorandum o</w:t>
      </w:r>
      <w:r w:rsidR="00591DFD">
        <w:rPr>
          <w:rFonts w:ascii="Arial" w:eastAsia="Times New Roman" w:hAnsi="Arial" w:cs="Arial"/>
          <w:szCs w:val="24"/>
        </w:rPr>
        <w:t>f Instruction (MOI) for the 2018/2019</w:t>
      </w:r>
      <w:r w:rsidR="00D64077">
        <w:rPr>
          <w:rFonts w:ascii="Arial" w:eastAsia="Times New Roman" w:hAnsi="Arial" w:cs="Arial"/>
          <w:szCs w:val="24"/>
        </w:rPr>
        <w:t xml:space="preserve"> JBM-HH Intramural Basketball</w:t>
      </w:r>
      <w:r w:rsidRPr="00CD3F9A">
        <w:rPr>
          <w:rFonts w:ascii="Arial" w:eastAsia="Times New Roman" w:hAnsi="Arial" w:cs="Arial"/>
          <w:szCs w:val="24"/>
        </w:rPr>
        <w:t xml:space="preserve"> Program</w:t>
      </w:r>
    </w:p>
    <w:p w:rsidR="00CD3F9A" w:rsidRPr="00CD3F9A" w:rsidRDefault="00CD3F9A" w:rsidP="00CD3F9A">
      <w:pPr>
        <w:rPr>
          <w:rFonts w:ascii="Arial" w:eastAsia="Times New Roman" w:hAnsi="Arial" w:cs="Arial"/>
          <w:szCs w:val="24"/>
        </w:rPr>
      </w:pPr>
    </w:p>
    <w:p w:rsidR="00CD3F9A" w:rsidRPr="00CD3F9A" w:rsidRDefault="00CD3F9A" w:rsidP="001E3C8D">
      <w:pPr>
        <w:numPr>
          <w:ilvl w:val="0"/>
          <w:numId w:val="18"/>
        </w:numPr>
        <w:tabs>
          <w:tab w:val="left" w:pos="360"/>
        </w:tabs>
        <w:ind w:left="360" w:hanging="360"/>
        <w:rPr>
          <w:rFonts w:ascii="Arial" w:eastAsia="Times New Roman" w:hAnsi="Arial" w:cs="Arial"/>
          <w:szCs w:val="24"/>
        </w:rPr>
      </w:pPr>
      <w:r w:rsidRPr="00CD3F9A">
        <w:rPr>
          <w:rFonts w:ascii="Arial" w:eastAsia="Times New Roman" w:hAnsi="Arial" w:cs="Arial"/>
          <w:b/>
          <w:szCs w:val="24"/>
        </w:rPr>
        <w:t>Reference</w:t>
      </w:r>
      <w:r w:rsidRPr="00CD3F9A">
        <w:rPr>
          <w:rFonts w:ascii="Arial" w:eastAsia="Times New Roman" w:hAnsi="Arial" w:cs="Arial"/>
          <w:szCs w:val="24"/>
        </w:rPr>
        <w:t>:</w:t>
      </w:r>
    </w:p>
    <w:p w:rsidR="00CD3F9A" w:rsidRPr="00CD3F9A" w:rsidRDefault="00CD3F9A" w:rsidP="00CD3F9A">
      <w:pPr>
        <w:tabs>
          <w:tab w:val="left" w:pos="540"/>
        </w:tabs>
        <w:rPr>
          <w:rFonts w:ascii="Arial" w:eastAsia="Times New Roman" w:hAnsi="Arial" w:cs="Arial"/>
          <w:szCs w:val="24"/>
        </w:rPr>
      </w:pPr>
      <w:r w:rsidRPr="00CD3F9A">
        <w:rPr>
          <w:rFonts w:ascii="Arial" w:eastAsia="Times New Roman" w:hAnsi="Arial" w:cs="Arial"/>
          <w:szCs w:val="24"/>
        </w:rPr>
        <w:t xml:space="preserve">                                                        </w:t>
      </w:r>
    </w:p>
    <w:p w:rsidR="00CD3F9A" w:rsidRPr="00CD3F9A" w:rsidRDefault="00CD3F9A" w:rsidP="001E3C8D">
      <w:pPr>
        <w:numPr>
          <w:ilvl w:val="1"/>
          <w:numId w:val="18"/>
        </w:numPr>
        <w:tabs>
          <w:tab w:val="left" w:pos="360"/>
          <w:tab w:val="left" w:pos="720"/>
        </w:tabs>
        <w:ind w:left="720" w:hanging="360"/>
        <w:rPr>
          <w:rFonts w:ascii="Arial" w:eastAsia="Times New Roman" w:hAnsi="Arial" w:cs="Arial"/>
          <w:szCs w:val="24"/>
        </w:rPr>
      </w:pPr>
      <w:r w:rsidRPr="00CD3F9A">
        <w:rPr>
          <w:rFonts w:ascii="Arial" w:eastAsia="Times New Roman" w:hAnsi="Arial" w:cs="Arial"/>
          <w:szCs w:val="24"/>
        </w:rPr>
        <w:t>AR 215-1, Morale, Welfare and Recreation Activities, dated 24 September 2010.</w:t>
      </w:r>
    </w:p>
    <w:p w:rsidR="00CD3F9A" w:rsidRPr="00CD3F9A" w:rsidRDefault="00CD3F9A" w:rsidP="00CD3F9A">
      <w:pPr>
        <w:tabs>
          <w:tab w:val="left" w:pos="360"/>
          <w:tab w:val="left" w:pos="720"/>
        </w:tabs>
        <w:ind w:left="720"/>
        <w:rPr>
          <w:rFonts w:ascii="Arial" w:eastAsia="Times New Roman" w:hAnsi="Arial" w:cs="Arial"/>
          <w:szCs w:val="24"/>
        </w:rPr>
      </w:pPr>
    </w:p>
    <w:p w:rsidR="00CD3F9A" w:rsidRPr="00D64077" w:rsidRDefault="00D64077" w:rsidP="001E3C8D">
      <w:pPr>
        <w:numPr>
          <w:ilvl w:val="1"/>
          <w:numId w:val="18"/>
        </w:numPr>
        <w:tabs>
          <w:tab w:val="left" w:pos="720"/>
        </w:tabs>
        <w:ind w:left="720" w:hanging="360"/>
        <w:rPr>
          <w:rFonts w:ascii="Arial" w:eastAsia="Times New Roman" w:hAnsi="Arial" w:cs="Arial"/>
          <w:szCs w:val="24"/>
        </w:rPr>
      </w:pPr>
      <w:r w:rsidRPr="00D64077">
        <w:rPr>
          <w:rFonts w:ascii="Arial" w:hAnsi="Arial" w:cs="Arial"/>
        </w:rPr>
        <w:t>201</w:t>
      </w:r>
      <w:r w:rsidR="00591DFD">
        <w:rPr>
          <w:rFonts w:ascii="Arial" w:hAnsi="Arial" w:cs="Arial"/>
        </w:rPr>
        <w:t>8</w:t>
      </w:r>
      <w:r w:rsidRPr="00D64077">
        <w:rPr>
          <w:rFonts w:ascii="Arial" w:hAnsi="Arial" w:cs="Arial"/>
        </w:rPr>
        <w:t>/201</w:t>
      </w:r>
      <w:r w:rsidR="00591DFD">
        <w:rPr>
          <w:rFonts w:ascii="Arial" w:hAnsi="Arial" w:cs="Arial"/>
        </w:rPr>
        <w:t>9</w:t>
      </w:r>
      <w:r w:rsidRPr="00D64077">
        <w:rPr>
          <w:rFonts w:ascii="Arial" w:hAnsi="Arial" w:cs="Arial"/>
        </w:rPr>
        <w:t xml:space="preserve"> National Collegiate Athletic Association Rules</w:t>
      </w:r>
    </w:p>
    <w:p w:rsidR="00CD3F9A" w:rsidRPr="00CD3F9A" w:rsidRDefault="00CD3F9A" w:rsidP="00CD3F9A">
      <w:pPr>
        <w:tabs>
          <w:tab w:val="left" w:pos="540"/>
        </w:tabs>
        <w:rPr>
          <w:rFonts w:ascii="Arial" w:eastAsia="Times New Roman" w:hAnsi="Arial" w:cs="Arial"/>
          <w:szCs w:val="24"/>
        </w:rPr>
      </w:pPr>
    </w:p>
    <w:p w:rsidR="00CD3F9A" w:rsidRPr="00CD3F9A" w:rsidRDefault="00CD3F9A" w:rsidP="00CD3F9A">
      <w:pPr>
        <w:numPr>
          <w:ilvl w:val="0"/>
          <w:numId w:val="18"/>
        </w:numPr>
        <w:tabs>
          <w:tab w:val="left" w:pos="0"/>
          <w:tab w:val="left" w:pos="360"/>
        </w:tabs>
        <w:ind w:left="0" w:firstLine="0"/>
        <w:rPr>
          <w:rFonts w:ascii="Arial" w:eastAsia="Times New Roman" w:hAnsi="Arial" w:cs="Arial"/>
          <w:szCs w:val="24"/>
        </w:rPr>
      </w:pPr>
      <w:r w:rsidRPr="00CD3F9A">
        <w:rPr>
          <w:rFonts w:ascii="Arial" w:eastAsia="Times New Roman" w:hAnsi="Arial" w:cs="Arial"/>
          <w:b/>
          <w:szCs w:val="24"/>
        </w:rPr>
        <w:t>Purpose:</w:t>
      </w:r>
      <w:r w:rsidRPr="00CD3F9A">
        <w:rPr>
          <w:rFonts w:ascii="Arial" w:eastAsia="Times New Roman" w:hAnsi="Arial" w:cs="Arial"/>
          <w:szCs w:val="24"/>
        </w:rPr>
        <w:t xml:space="preserve"> </w:t>
      </w:r>
      <w:r w:rsidR="00301C78" w:rsidRPr="00301C78">
        <w:rPr>
          <w:rFonts w:ascii="Arial" w:hAnsi="Arial" w:cs="Arial"/>
        </w:rPr>
        <w:t>To provide information, clarification, establish procedures, and outline responsibilities for the 201</w:t>
      </w:r>
      <w:r w:rsidR="00591DFD">
        <w:rPr>
          <w:rFonts w:ascii="Arial" w:hAnsi="Arial" w:cs="Arial"/>
        </w:rPr>
        <w:t>8/2019</w:t>
      </w:r>
      <w:r w:rsidR="00301C78" w:rsidRPr="00301C78">
        <w:rPr>
          <w:rFonts w:ascii="Arial" w:hAnsi="Arial" w:cs="Arial"/>
        </w:rPr>
        <w:t xml:space="preserve"> </w:t>
      </w:r>
      <w:r w:rsidR="00301C78">
        <w:rPr>
          <w:rFonts w:ascii="Arial" w:hAnsi="Arial" w:cs="Arial"/>
        </w:rPr>
        <w:t>JBM-HH Intramural</w:t>
      </w:r>
      <w:r w:rsidR="00D64077">
        <w:rPr>
          <w:rFonts w:ascii="Arial" w:hAnsi="Arial" w:cs="Arial"/>
        </w:rPr>
        <w:t xml:space="preserve"> Basketball </w:t>
      </w:r>
      <w:r w:rsidR="00301C78" w:rsidRPr="00301C78">
        <w:rPr>
          <w:rFonts w:ascii="Arial" w:hAnsi="Arial" w:cs="Arial"/>
        </w:rPr>
        <w:t>program</w:t>
      </w:r>
      <w:r w:rsidRPr="00CD3F9A">
        <w:rPr>
          <w:rFonts w:ascii="Arial" w:eastAsia="Times New Roman" w:hAnsi="Arial" w:cs="Arial"/>
          <w:szCs w:val="24"/>
        </w:rPr>
        <w:t>.</w:t>
      </w:r>
    </w:p>
    <w:p w:rsidR="00CD3F9A" w:rsidRPr="00CD3F9A" w:rsidRDefault="00CD3F9A" w:rsidP="00CD3F9A">
      <w:pPr>
        <w:tabs>
          <w:tab w:val="left" w:pos="540"/>
          <w:tab w:val="left" w:pos="1080"/>
        </w:tabs>
        <w:rPr>
          <w:rFonts w:ascii="Arial" w:eastAsia="Times New Roman" w:hAnsi="Arial" w:cs="Arial"/>
          <w:szCs w:val="24"/>
        </w:rPr>
      </w:pPr>
    </w:p>
    <w:p w:rsidR="00CD3F9A" w:rsidRPr="00861B7A" w:rsidRDefault="00591DFD" w:rsidP="00861B7A">
      <w:pPr>
        <w:numPr>
          <w:ilvl w:val="1"/>
          <w:numId w:val="18"/>
        </w:numPr>
        <w:tabs>
          <w:tab w:val="left" w:pos="540"/>
          <w:tab w:val="left" w:pos="720"/>
          <w:tab w:val="left" w:pos="2160"/>
          <w:tab w:val="left" w:pos="5760"/>
        </w:tabs>
        <w:rPr>
          <w:rFonts w:ascii="Arial" w:eastAsia="Times New Roman" w:hAnsi="Arial" w:cs="Arial"/>
          <w:szCs w:val="24"/>
        </w:rPr>
      </w:pPr>
      <w:r>
        <w:rPr>
          <w:rFonts w:ascii="Arial" w:eastAsia="Times New Roman" w:hAnsi="Arial" w:cs="Arial"/>
          <w:b/>
          <w:szCs w:val="24"/>
        </w:rPr>
        <w:t>28 September 2018</w:t>
      </w:r>
      <w:r w:rsidR="00861B7A">
        <w:rPr>
          <w:rFonts w:ascii="Arial" w:eastAsia="Times New Roman" w:hAnsi="Arial" w:cs="Arial"/>
          <w:b/>
          <w:szCs w:val="24"/>
        </w:rPr>
        <w:t xml:space="preserve"> </w:t>
      </w:r>
      <w:r w:rsidR="00CD3F9A" w:rsidRPr="00CD3F9A">
        <w:rPr>
          <w:rFonts w:ascii="Arial" w:eastAsia="Times New Roman" w:hAnsi="Arial" w:cs="Arial"/>
          <w:b/>
          <w:szCs w:val="24"/>
        </w:rPr>
        <w:t xml:space="preserve">- Registration Deadline: </w:t>
      </w:r>
      <w:r w:rsidR="00CD3F9A" w:rsidRPr="00861B7A">
        <w:rPr>
          <w:rFonts w:ascii="Arial" w:eastAsia="Times New Roman" w:hAnsi="Arial" w:cs="Arial"/>
          <w:szCs w:val="24"/>
        </w:rPr>
        <w:t xml:space="preserve">register online at </w:t>
      </w:r>
      <w:r w:rsidR="00861B7A" w:rsidRPr="00861B7A">
        <w:rPr>
          <w:rFonts w:ascii="Arial" w:eastAsia="Times New Roman" w:hAnsi="Arial" w:cs="Arial"/>
          <w:szCs w:val="24"/>
        </w:rPr>
        <w:t xml:space="preserve">     </w:t>
      </w:r>
      <w:r w:rsidR="00C5163D" w:rsidRPr="00861B7A">
        <w:rPr>
          <w:rFonts w:ascii="Arial" w:eastAsia="Times New Roman" w:hAnsi="Arial" w:cs="Arial"/>
          <w:szCs w:val="24"/>
        </w:rPr>
        <w:t xml:space="preserve">                                   </w:t>
      </w:r>
      <w:r w:rsidR="00861B7A" w:rsidRPr="00861B7A">
        <w:rPr>
          <w:rFonts w:ascii="Arial" w:eastAsia="Times New Roman" w:hAnsi="Arial" w:cs="Arial"/>
          <w:szCs w:val="24"/>
        </w:rPr>
        <w:t xml:space="preserve">                      </w:t>
      </w:r>
      <w:hyperlink r:id="rId10" w:history="1">
        <w:r w:rsidR="00CD3F9A" w:rsidRPr="00861B7A">
          <w:rPr>
            <w:rFonts w:ascii="Arial" w:eastAsia="Times New Roman" w:hAnsi="Arial" w:cs="Arial"/>
            <w:color w:val="0000FF"/>
            <w:szCs w:val="24"/>
            <w:u w:val="single"/>
          </w:rPr>
          <w:t>www.quickscores.com/jbmhh</w:t>
        </w:r>
      </w:hyperlink>
    </w:p>
    <w:p w:rsidR="00CD3F9A" w:rsidRPr="00CD3F9A" w:rsidRDefault="00CD3F9A" w:rsidP="00CD3F9A">
      <w:pPr>
        <w:tabs>
          <w:tab w:val="left" w:pos="540"/>
          <w:tab w:val="left" w:pos="720"/>
          <w:tab w:val="left" w:pos="2160"/>
          <w:tab w:val="left" w:pos="5760"/>
        </w:tabs>
        <w:rPr>
          <w:rFonts w:ascii="Arial" w:eastAsia="Times New Roman" w:hAnsi="Arial" w:cs="Arial"/>
          <w:color w:val="FF0000"/>
          <w:szCs w:val="24"/>
        </w:rPr>
      </w:pPr>
    </w:p>
    <w:p w:rsidR="00CD3F9A" w:rsidRPr="00CD3F9A" w:rsidRDefault="00591DFD" w:rsidP="00861B7A">
      <w:pPr>
        <w:numPr>
          <w:ilvl w:val="1"/>
          <w:numId w:val="18"/>
        </w:numPr>
        <w:tabs>
          <w:tab w:val="left" w:pos="540"/>
          <w:tab w:val="left" w:pos="720"/>
          <w:tab w:val="left" w:pos="2160"/>
          <w:tab w:val="left" w:pos="5760"/>
        </w:tabs>
        <w:rPr>
          <w:rFonts w:ascii="Arial" w:eastAsia="Times New Roman" w:hAnsi="Arial" w:cs="Arial"/>
          <w:color w:val="FF0000"/>
          <w:szCs w:val="24"/>
        </w:rPr>
      </w:pPr>
      <w:r>
        <w:rPr>
          <w:rFonts w:ascii="Arial" w:eastAsia="Times New Roman" w:hAnsi="Arial" w:cs="Arial"/>
          <w:b/>
          <w:color w:val="FF0000"/>
          <w:szCs w:val="24"/>
        </w:rPr>
        <w:t>1 October 2018</w:t>
      </w:r>
      <w:r w:rsidR="00CD3F9A" w:rsidRPr="00000996">
        <w:rPr>
          <w:rFonts w:ascii="Arial" w:eastAsia="Times New Roman" w:hAnsi="Arial" w:cs="Arial"/>
          <w:b/>
          <w:color w:val="FF0000"/>
          <w:szCs w:val="24"/>
        </w:rPr>
        <w:t xml:space="preserve"> - </w:t>
      </w:r>
      <w:r w:rsidR="00CD3F9A" w:rsidRPr="00C5163D">
        <w:rPr>
          <w:rFonts w:ascii="Arial" w:eastAsia="Times New Roman" w:hAnsi="Arial" w:cs="Arial"/>
          <w:b/>
          <w:i/>
          <w:color w:val="FF0000"/>
          <w:szCs w:val="24"/>
        </w:rPr>
        <w:t xml:space="preserve">Roster Turn-In </w:t>
      </w:r>
      <w:r w:rsidR="00000996" w:rsidRPr="00C5163D">
        <w:rPr>
          <w:rFonts w:ascii="Arial" w:eastAsia="Times New Roman" w:hAnsi="Arial" w:cs="Arial"/>
          <w:b/>
          <w:i/>
          <w:color w:val="FF0000"/>
          <w:szCs w:val="24"/>
        </w:rPr>
        <w:t>d</w:t>
      </w:r>
      <w:r w:rsidR="00CD3F9A" w:rsidRPr="00C5163D">
        <w:rPr>
          <w:rFonts w:ascii="Arial" w:eastAsia="Times New Roman" w:hAnsi="Arial" w:cs="Arial"/>
          <w:b/>
          <w:i/>
          <w:color w:val="FF0000"/>
          <w:szCs w:val="24"/>
        </w:rPr>
        <w:t>eadline</w:t>
      </w:r>
    </w:p>
    <w:p w:rsidR="00CD3F9A" w:rsidRPr="00CD3F9A" w:rsidRDefault="00CD3F9A" w:rsidP="00CD3F9A">
      <w:pPr>
        <w:tabs>
          <w:tab w:val="left" w:pos="540"/>
          <w:tab w:val="left" w:pos="720"/>
          <w:tab w:val="left" w:pos="2160"/>
          <w:tab w:val="left" w:pos="5760"/>
        </w:tabs>
        <w:rPr>
          <w:rFonts w:ascii="Arial" w:eastAsia="Times New Roman" w:hAnsi="Arial" w:cs="Arial"/>
          <w:color w:val="FF0000"/>
          <w:szCs w:val="24"/>
        </w:rPr>
      </w:pPr>
    </w:p>
    <w:p w:rsidR="00CD3F9A" w:rsidRPr="00CD3F9A" w:rsidRDefault="00591DFD" w:rsidP="00CD3F9A">
      <w:pPr>
        <w:numPr>
          <w:ilvl w:val="1"/>
          <w:numId w:val="18"/>
        </w:numPr>
        <w:tabs>
          <w:tab w:val="left" w:pos="540"/>
          <w:tab w:val="left" w:pos="720"/>
          <w:tab w:val="left" w:pos="2160"/>
          <w:tab w:val="left" w:pos="5760"/>
        </w:tabs>
        <w:rPr>
          <w:rFonts w:ascii="Arial" w:eastAsia="Times New Roman" w:hAnsi="Arial" w:cs="Arial"/>
          <w:color w:val="FF0000"/>
          <w:szCs w:val="24"/>
        </w:rPr>
      </w:pPr>
      <w:r>
        <w:rPr>
          <w:rFonts w:ascii="Arial" w:eastAsia="Times New Roman" w:hAnsi="Arial" w:cs="Arial"/>
          <w:b/>
          <w:szCs w:val="24"/>
        </w:rPr>
        <w:t>15 October</w:t>
      </w:r>
      <w:r w:rsidR="00D64077">
        <w:rPr>
          <w:rFonts w:ascii="Arial" w:eastAsia="Times New Roman" w:hAnsi="Arial" w:cs="Arial"/>
          <w:b/>
          <w:szCs w:val="24"/>
        </w:rPr>
        <w:t xml:space="preserve"> </w:t>
      </w:r>
      <w:r>
        <w:rPr>
          <w:rFonts w:ascii="Arial" w:eastAsia="Times New Roman" w:hAnsi="Arial" w:cs="Arial"/>
          <w:b/>
          <w:szCs w:val="24"/>
        </w:rPr>
        <w:t>2018</w:t>
      </w:r>
      <w:r w:rsidR="00861B7A">
        <w:rPr>
          <w:rFonts w:ascii="Arial" w:eastAsia="Times New Roman" w:hAnsi="Arial" w:cs="Arial"/>
          <w:b/>
          <w:szCs w:val="24"/>
        </w:rPr>
        <w:t xml:space="preserve"> </w:t>
      </w:r>
      <w:r w:rsidR="00CD3F9A" w:rsidRPr="00CD3F9A">
        <w:rPr>
          <w:rFonts w:ascii="Arial" w:eastAsia="Times New Roman" w:hAnsi="Arial" w:cs="Arial"/>
          <w:b/>
          <w:szCs w:val="24"/>
        </w:rPr>
        <w:t>- Season Begins</w:t>
      </w:r>
    </w:p>
    <w:p w:rsidR="00CD3F9A" w:rsidRPr="00CD3F9A" w:rsidRDefault="00CD3F9A" w:rsidP="00CD3F9A">
      <w:pPr>
        <w:tabs>
          <w:tab w:val="left" w:pos="540"/>
          <w:tab w:val="left" w:pos="1080"/>
          <w:tab w:val="left" w:pos="2160"/>
          <w:tab w:val="left" w:pos="5760"/>
        </w:tabs>
        <w:rPr>
          <w:rFonts w:ascii="Arial" w:eastAsia="Times New Roman" w:hAnsi="Arial" w:cs="Arial"/>
          <w:szCs w:val="24"/>
        </w:rPr>
      </w:pPr>
      <w:r w:rsidRPr="00CD3F9A">
        <w:rPr>
          <w:rFonts w:ascii="Arial" w:eastAsia="Times New Roman" w:hAnsi="Arial" w:cs="Arial"/>
          <w:szCs w:val="24"/>
        </w:rPr>
        <w:tab/>
      </w:r>
    </w:p>
    <w:p w:rsidR="00CD3F9A" w:rsidRPr="00CD3F9A" w:rsidRDefault="00CD3F9A" w:rsidP="00CD3F9A">
      <w:pPr>
        <w:numPr>
          <w:ilvl w:val="0"/>
          <w:numId w:val="18"/>
        </w:numPr>
        <w:tabs>
          <w:tab w:val="left" w:pos="360"/>
        </w:tabs>
        <w:ind w:left="0" w:firstLine="0"/>
        <w:rPr>
          <w:rFonts w:ascii="Arial" w:eastAsia="Times New Roman" w:hAnsi="Arial" w:cs="Arial"/>
          <w:szCs w:val="24"/>
        </w:rPr>
      </w:pPr>
      <w:r w:rsidRPr="00CD3F9A">
        <w:rPr>
          <w:rFonts w:ascii="Arial" w:eastAsia="Times New Roman" w:hAnsi="Arial" w:cs="Arial"/>
          <w:b/>
          <w:szCs w:val="24"/>
        </w:rPr>
        <w:t>Participation:</w:t>
      </w:r>
      <w:r w:rsidRPr="00CD3F9A">
        <w:rPr>
          <w:rFonts w:ascii="Arial" w:eastAsia="Times New Roman" w:hAnsi="Arial" w:cs="Arial"/>
          <w:szCs w:val="24"/>
        </w:rPr>
        <w:t xml:space="preserve"> Each unit/company may enter one or more teams.  All team members are subject to the player eligibility rules as outlined in the Joint Base Myer-Henderson Hall MOI. All team members must have their Military/DOD identification card with them at all times, in the event any questions arise regarding player eligibility.</w:t>
      </w:r>
    </w:p>
    <w:p w:rsidR="00CD3F9A" w:rsidRPr="00CD3F9A" w:rsidRDefault="00CD3F9A" w:rsidP="00CD3F9A">
      <w:pPr>
        <w:tabs>
          <w:tab w:val="left" w:pos="360"/>
        </w:tabs>
        <w:rPr>
          <w:rFonts w:ascii="Arial" w:eastAsia="Times New Roman" w:hAnsi="Arial" w:cs="Arial"/>
          <w:szCs w:val="24"/>
        </w:rPr>
      </w:pPr>
    </w:p>
    <w:p w:rsidR="00CD3F9A" w:rsidRPr="00BC43C6" w:rsidRDefault="00CD3F9A" w:rsidP="00CD3F9A">
      <w:pPr>
        <w:numPr>
          <w:ilvl w:val="0"/>
          <w:numId w:val="18"/>
        </w:numPr>
        <w:tabs>
          <w:tab w:val="left" w:pos="360"/>
        </w:tabs>
        <w:ind w:left="0" w:firstLine="0"/>
        <w:rPr>
          <w:rFonts w:ascii="Arial" w:eastAsia="Times New Roman" w:hAnsi="Arial" w:cs="Arial"/>
          <w:color w:val="00B050"/>
          <w:szCs w:val="24"/>
          <w:u w:val="single"/>
        </w:rPr>
      </w:pPr>
      <w:r w:rsidRPr="00CD3F9A">
        <w:rPr>
          <w:rFonts w:ascii="Arial" w:eastAsia="Times New Roman" w:hAnsi="Arial" w:cs="Arial"/>
          <w:b/>
          <w:szCs w:val="24"/>
        </w:rPr>
        <w:t>Eligibility for Combining of Companies:</w:t>
      </w:r>
      <w:r w:rsidRPr="00CD3F9A">
        <w:rPr>
          <w:rFonts w:ascii="Arial" w:eastAsia="Times New Roman" w:hAnsi="Arial" w:cs="Arial"/>
          <w:szCs w:val="24"/>
        </w:rPr>
        <w:t xml:space="preserve"> Eligibility is limited to military personnel assigned or attached to the participating companies.  Companies with fewer than 150 military personnel may enter combined teams as long as their combined strength does not exceed 150 personnel. All individuals within these companies must play with the same team throughout the season.  </w:t>
      </w:r>
      <w:r w:rsidRPr="00CD3F9A">
        <w:rPr>
          <w:rFonts w:ascii="Arial" w:eastAsia="Times New Roman" w:hAnsi="Arial" w:cs="Arial"/>
          <w:szCs w:val="24"/>
          <w:u w:val="single"/>
        </w:rPr>
        <w:t xml:space="preserve">Request to combine companies must include the signed concurrence of all Commanders, OIC and/or NCOIC involved and the justification for this action.  The JBM-HH (Joint Base Myer-Henderson Hall) Sports Office will review the case by case requests to combine for approval prior to the </w:t>
      </w:r>
      <w:r w:rsidRPr="00BC43C6">
        <w:rPr>
          <w:rFonts w:ascii="Arial" w:eastAsia="Times New Roman" w:hAnsi="Arial" w:cs="Arial"/>
          <w:color w:val="00B050"/>
          <w:szCs w:val="24"/>
          <w:u w:val="single"/>
        </w:rPr>
        <w:t>ROSTER SUBMISSION DATE.</w:t>
      </w:r>
    </w:p>
    <w:p w:rsidR="00CD3F9A" w:rsidRPr="00CD3F9A" w:rsidRDefault="00CD3F9A" w:rsidP="00CD3F9A">
      <w:pPr>
        <w:tabs>
          <w:tab w:val="left" w:pos="540"/>
        </w:tabs>
        <w:rPr>
          <w:rFonts w:ascii="Arial" w:eastAsia="Times New Roman" w:hAnsi="Arial" w:cs="Arial"/>
          <w:szCs w:val="24"/>
        </w:rPr>
      </w:pPr>
    </w:p>
    <w:p w:rsidR="00CD3F9A" w:rsidRPr="00000996" w:rsidRDefault="00CD3F9A" w:rsidP="00CB2C27">
      <w:pPr>
        <w:numPr>
          <w:ilvl w:val="0"/>
          <w:numId w:val="18"/>
        </w:numPr>
        <w:tabs>
          <w:tab w:val="left" w:pos="0"/>
          <w:tab w:val="left" w:pos="360"/>
        </w:tabs>
        <w:ind w:left="0" w:firstLine="0"/>
        <w:rPr>
          <w:rFonts w:ascii="Arial" w:eastAsia="Times New Roman" w:hAnsi="Arial" w:cs="Arial"/>
          <w:szCs w:val="24"/>
        </w:rPr>
      </w:pPr>
      <w:r w:rsidRPr="00CD3F9A">
        <w:rPr>
          <w:rFonts w:ascii="Arial" w:eastAsia="Times New Roman" w:hAnsi="Arial" w:cs="Arial"/>
          <w:b/>
          <w:szCs w:val="24"/>
        </w:rPr>
        <w:t>Formulation of Teams within Joint Base Myer-Henderson Hall</w:t>
      </w:r>
      <w:r w:rsidRPr="00CD3F9A">
        <w:rPr>
          <w:rFonts w:ascii="Arial" w:eastAsia="Times New Roman" w:hAnsi="Arial" w:cs="Arial"/>
          <w:szCs w:val="24"/>
        </w:rPr>
        <w:t>:</w:t>
      </w:r>
      <w:r w:rsidRPr="00CD3F9A">
        <w:rPr>
          <w:rFonts w:ascii="Arial" w:eastAsia="Times New Roman" w:hAnsi="Arial" w:cs="Arial"/>
          <w:b/>
          <w:szCs w:val="24"/>
        </w:rPr>
        <w:t xml:space="preserve"> </w:t>
      </w:r>
      <w:r w:rsidRPr="00CD3F9A">
        <w:rPr>
          <w:rFonts w:ascii="Arial" w:eastAsia="Times New Roman" w:hAnsi="Arial" w:cs="Arial"/>
          <w:szCs w:val="24"/>
        </w:rPr>
        <w:t xml:space="preserve">Any company or department that is assigned to JBM-HH, Pentagon and immediate military area can enter a team as long as the following stipulations apply: </w:t>
      </w:r>
    </w:p>
    <w:p w:rsidR="00CD3F9A" w:rsidRPr="00CD3F9A" w:rsidRDefault="00CD3F9A" w:rsidP="00CD3F9A">
      <w:pPr>
        <w:numPr>
          <w:ilvl w:val="1"/>
          <w:numId w:val="18"/>
        </w:numPr>
        <w:tabs>
          <w:tab w:val="left" w:pos="360"/>
        </w:tabs>
        <w:ind w:left="0" w:firstLine="360"/>
        <w:rPr>
          <w:rFonts w:ascii="Arial" w:eastAsia="Times New Roman" w:hAnsi="Arial" w:cs="Arial"/>
          <w:szCs w:val="24"/>
        </w:rPr>
      </w:pPr>
      <w:r w:rsidRPr="00CD3F9A">
        <w:rPr>
          <w:rFonts w:ascii="Arial" w:eastAsia="Times New Roman" w:hAnsi="Arial" w:cs="Arial"/>
          <w:szCs w:val="24"/>
        </w:rPr>
        <w:lastRenderedPageBreak/>
        <w:t>The section or department that is formulating a team can recruit players from other sections or departments within the organization they are assigned or attached. If players are from different sections or departments, a letter of release and a letter of acceptance from gaining section must be turned in to JBM-HH Sports Office.</w:t>
      </w:r>
    </w:p>
    <w:p w:rsidR="00CD3F9A" w:rsidRPr="00CD3F9A" w:rsidRDefault="00CD3F9A" w:rsidP="00CD3F9A">
      <w:pPr>
        <w:tabs>
          <w:tab w:val="left" w:pos="6660"/>
        </w:tabs>
        <w:rPr>
          <w:rFonts w:ascii="Arial" w:eastAsia="Times New Roman" w:hAnsi="Arial" w:cs="Arial"/>
          <w:szCs w:val="24"/>
        </w:rPr>
      </w:pPr>
      <w:r w:rsidRPr="00CD3F9A">
        <w:rPr>
          <w:rFonts w:ascii="Arial" w:eastAsia="Times New Roman" w:hAnsi="Arial" w:cs="Arial"/>
          <w:szCs w:val="24"/>
        </w:rPr>
        <w:tab/>
      </w:r>
      <w:r w:rsidRPr="00CD3F9A">
        <w:rPr>
          <w:rFonts w:ascii="Arial" w:eastAsia="Times New Roman" w:hAnsi="Arial" w:cs="Arial"/>
          <w:szCs w:val="24"/>
        </w:rPr>
        <w:tab/>
      </w:r>
      <w:r w:rsidRPr="00CD3F9A">
        <w:rPr>
          <w:rFonts w:ascii="Arial" w:eastAsia="Times New Roman" w:hAnsi="Arial" w:cs="Arial"/>
          <w:szCs w:val="24"/>
        </w:rPr>
        <w:tab/>
      </w:r>
    </w:p>
    <w:p w:rsidR="00CD3F9A" w:rsidRPr="00CD3F9A" w:rsidRDefault="00CD3F9A" w:rsidP="00CD3F9A">
      <w:pPr>
        <w:numPr>
          <w:ilvl w:val="0"/>
          <w:numId w:val="18"/>
        </w:numPr>
        <w:tabs>
          <w:tab w:val="left" w:pos="0"/>
          <w:tab w:val="left" w:pos="360"/>
        </w:tabs>
        <w:ind w:left="0" w:firstLine="0"/>
        <w:rPr>
          <w:rFonts w:ascii="Arial" w:eastAsia="Times New Roman" w:hAnsi="Arial" w:cs="Arial"/>
          <w:szCs w:val="24"/>
        </w:rPr>
      </w:pPr>
      <w:r w:rsidRPr="00CD3F9A">
        <w:rPr>
          <w:rFonts w:ascii="Arial" w:eastAsia="Times New Roman" w:hAnsi="Arial" w:cs="Arial"/>
          <w:b/>
          <w:szCs w:val="24"/>
        </w:rPr>
        <w:t xml:space="preserve">CIVILIAN PARTICIPATION: </w:t>
      </w:r>
      <w:r w:rsidRPr="00CD3F9A">
        <w:rPr>
          <w:rFonts w:ascii="Arial" w:eastAsia="Times New Roman" w:hAnsi="Arial" w:cs="Arial"/>
          <w:szCs w:val="24"/>
        </w:rPr>
        <w:t>DOD Civilians assigned to JBM-HH and spouses are authorized to participate in the intramural flag football league with the following guidelines:</w:t>
      </w:r>
    </w:p>
    <w:p w:rsidR="00CD3F9A" w:rsidRPr="00CD3F9A" w:rsidRDefault="00CD3F9A" w:rsidP="00CD3F9A">
      <w:pPr>
        <w:tabs>
          <w:tab w:val="left" w:pos="540"/>
          <w:tab w:val="left" w:pos="1080"/>
          <w:tab w:val="left" w:pos="1440"/>
          <w:tab w:val="left" w:pos="1800"/>
          <w:tab w:val="left" w:pos="8640"/>
        </w:tabs>
        <w:rPr>
          <w:rFonts w:ascii="Arial" w:eastAsia="Times New Roman" w:hAnsi="Arial" w:cs="Arial"/>
          <w:bCs/>
          <w:szCs w:val="24"/>
        </w:rPr>
      </w:pPr>
    </w:p>
    <w:p w:rsidR="00CD3F9A" w:rsidRPr="00CD3F9A" w:rsidRDefault="00CD3F9A" w:rsidP="00CD3F9A">
      <w:pPr>
        <w:numPr>
          <w:ilvl w:val="1"/>
          <w:numId w:val="18"/>
        </w:numPr>
        <w:tabs>
          <w:tab w:val="left" w:pos="720"/>
          <w:tab w:val="left" w:pos="8640"/>
        </w:tabs>
        <w:ind w:left="0" w:firstLine="360"/>
        <w:rPr>
          <w:rFonts w:ascii="Arial" w:eastAsia="Times New Roman" w:hAnsi="Arial" w:cs="Arial"/>
          <w:bCs/>
          <w:color w:val="000000"/>
          <w:szCs w:val="24"/>
        </w:rPr>
      </w:pPr>
      <w:r w:rsidRPr="00CD3F9A">
        <w:rPr>
          <w:rFonts w:ascii="Arial" w:eastAsia="Times New Roman" w:hAnsi="Arial" w:cs="Arial"/>
          <w:bCs/>
          <w:szCs w:val="24"/>
        </w:rPr>
        <w:t>Spouses/ DOD Civilians may participate only with their</w:t>
      </w:r>
      <w:r w:rsidRPr="00CD3F9A">
        <w:rPr>
          <w:rFonts w:ascii="Arial" w:eastAsia="Times New Roman" w:hAnsi="Arial" w:cs="Arial"/>
          <w:szCs w:val="24"/>
        </w:rPr>
        <w:t xml:space="preserve"> sponsor’s unit and they must provide a valid ID card. </w:t>
      </w:r>
      <w:r w:rsidRPr="00CD3F9A">
        <w:rPr>
          <w:rFonts w:ascii="Arial" w:eastAsia="Times New Roman" w:hAnsi="Arial" w:cs="Arial"/>
          <w:bCs/>
          <w:color w:val="000000"/>
          <w:szCs w:val="24"/>
        </w:rPr>
        <w:t xml:space="preserve"> </w:t>
      </w:r>
      <w:bookmarkStart w:id="0" w:name="_GoBack"/>
      <w:bookmarkEnd w:id="0"/>
    </w:p>
    <w:p w:rsidR="00CD3F9A" w:rsidRPr="00CD3F9A" w:rsidRDefault="00CD3F9A" w:rsidP="00CD3F9A">
      <w:pPr>
        <w:tabs>
          <w:tab w:val="left" w:pos="540"/>
          <w:tab w:val="left" w:pos="900"/>
          <w:tab w:val="left" w:pos="1080"/>
          <w:tab w:val="left" w:pos="1440"/>
          <w:tab w:val="left" w:pos="1800"/>
          <w:tab w:val="left" w:pos="8640"/>
        </w:tabs>
        <w:rPr>
          <w:rFonts w:ascii="Arial" w:eastAsia="Times New Roman" w:hAnsi="Arial" w:cs="Arial"/>
          <w:szCs w:val="24"/>
        </w:rPr>
      </w:pPr>
    </w:p>
    <w:p w:rsidR="00CD3F9A" w:rsidRPr="00CD3F9A" w:rsidRDefault="00CD3F9A" w:rsidP="00CD3F9A">
      <w:pPr>
        <w:numPr>
          <w:ilvl w:val="1"/>
          <w:numId w:val="18"/>
        </w:numPr>
        <w:tabs>
          <w:tab w:val="left" w:pos="0"/>
        </w:tabs>
        <w:ind w:left="0" w:firstLine="360"/>
        <w:rPr>
          <w:rFonts w:ascii="Arial" w:eastAsia="Times New Roman" w:hAnsi="Arial" w:cs="Arial"/>
          <w:bCs/>
          <w:color w:val="000000"/>
          <w:szCs w:val="24"/>
        </w:rPr>
      </w:pPr>
      <w:r w:rsidRPr="00CD3F9A">
        <w:rPr>
          <w:rFonts w:ascii="Arial" w:eastAsia="Times New Roman" w:hAnsi="Arial" w:cs="Arial"/>
          <w:szCs w:val="24"/>
        </w:rPr>
        <w:t>Teams failing to meet eligibility criteria will lose the game or match in question, by forfeit and the ineligible player will remain ineligible for the remainder of the season.</w:t>
      </w:r>
    </w:p>
    <w:p w:rsidR="00CD3F9A" w:rsidRPr="00CD3F9A" w:rsidRDefault="00CD3F9A" w:rsidP="00CD3F9A">
      <w:pPr>
        <w:tabs>
          <w:tab w:val="left" w:pos="540"/>
          <w:tab w:val="left" w:pos="1080"/>
        </w:tabs>
        <w:rPr>
          <w:rFonts w:ascii="Arial" w:eastAsia="Times New Roman" w:hAnsi="Arial" w:cs="Arial"/>
          <w:szCs w:val="24"/>
        </w:rPr>
      </w:pPr>
      <w:r w:rsidRPr="00CD3F9A">
        <w:rPr>
          <w:rFonts w:ascii="Arial" w:eastAsia="Times New Roman" w:hAnsi="Arial" w:cs="Arial"/>
          <w:szCs w:val="24"/>
        </w:rPr>
        <w:t xml:space="preserve"> </w:t>
      </w:r>
    </w:p>
    <w:p w:rsidR="00CD3F9A" w:rsidRPr="00CD3F9A" w:rsidRDefault="00CD3F9A" w:rsidP="00CD3F9A">
      <w:pPr>
        <w:numPr>
          <w:ilvl w:val="0"/>
          <w:numId w:val="18"/>
        </w:numPr>
        <w:tabs>
          <w:tab w:val="left" w:pos="360"/>
        </w:tabs>
        <w:ind w:left="0" w:firstLine="0"/>
        <w:rPr>
          <w:rFonts w:ascii="Arial" w:eastAsia="Times New Roman" w:hAnsi="Arial" w:cs="Arial"/>
          <w:szCs w:val="24"/>
        </w:rPr>
      </w:pPr>
      <w:r w:rsidRPr="00CD3F9A">
        <w:rPr>
          <w:rFonts w:ascii="Arial" w:eastAsia="Times New Roman" w:hAnsi="Arial" w:cs="Arial"/>
          <w:b/>
          <w:szCs w:val="24"/>
        </w:rPr>
        <w:t xml:space="preserve">Team Structure: </w:t>
      </w:r>
      <w:r w:rsidRPr="00CD3F9A">
        <w:rPr>
          <w:rFonts w:ascii="Arial" w:eastAsia="Times New Roman" w:hAnsi="Arial" w:cs="Arial"/>
          <w:szCs w:val="24"/>
        </w:rPr>
        <w:t>Each team that is entered into the</w:t>
      </w:r>
      <w:r w:rsidR="00D64077">
        <w:rPr>
          <w:rFonts w:ascii="Arial" w:eastAsia="Times New Roman" w:hAnsi="Arial" w:cs="Arial"/>
          <w:szCs w:val="24"/>
        </w:rPr>
        <w:t xml:space="preserve"> JBM-HH Intramural Basketball </w:t>
      </w:r>
      <w:r w:rsidRPr="00CD3F9A">
        <w:rPr>
          <w:rFonts w:ascii="Arial" w:eastAsia="Times New Roman" w:hAnsi="Arial" w:cs="Arial"/>
          <w:szCs w:val="24"/>
        </w:rPr>
        <w:t>league can have the following number of participants: 1</w:t>
      </w:r>
      <w:r w:rsidR="00D64077">
        <w:rPr>
          <w:rFonts w:ascii="Arial" w:eastAsia="Times New Roman" w:hAnsi="Arial" w:cs="Arial"/>
          <w:szCs w:val="24"/>
        </w:rPr>
        <w:t xml:space="preserve">3 </w:t>
      </w:r>
      <w:r w:rsidRPr="00CD3F9A">
        <w:rPr>
          <w:rFonts w:ascii="Arial" w:eastAsia="Times New Roman" w:hAnsi="Arial" w:cs="Arial"/>
          <w:szCs w:val="24"/>
        </w:rPr>
        <w:t>individuals (</w:t>
      </w:r>
      <w:r w:rsidRPr="00CD3F9A">
        <w:rPr>
          <w:rFonts w:ascii="Arial" w:eastAsia="Times New Roman" w:hAnsi="Arial" w:cs="Arial"/>
          <w:b/>
          <w:szCs w:val="24"/>
        </w:rPr>
        <w:t>1</w:t>
      </w:r>
      <w:r w:rsidR="00D64077">
        <w:rPr>
          <w:rFonts w:ascii="Arial" w:eastAsia="Times New Roman" w:hAnsi="Arial" w:cs="Arial"/>
          <w:b/>
          <w:szCs w:val="24"/>
        </w:rPr>
        <w:t>2</w:t>
      </w:r>
      <w:r w:rsidRPr="00CD3F9A">
        <w:rPr>
          <w:rFonts w:ascii="Arial" w:eastAsia="Times New Roman" w:hAnsi="Arial" w:cs="Arial"/>
          <w:b/>
          <w:szCs w:val="24"/>
        </w:rPr>
        <w:t xml:space="preserve"> players</w:t>
      </w:r>
      <w:r w:rsidRPr="00CD3F9A">
        <w:rPr>
          <w:rFonts w:ascii="Arial" w:eastAsia="Times New Roman" w:hAnsi="Arial" w:cs="Arial"/>
          <w:szCs w:val="24"/>
        </w:rPr>
        <w:t xml:space="preserve"> + </w:t>
      </w:r>
      <w:r w:rsidRPr="00CD3F9A">
        <w:rPr>
          <w:rFonts w:ascii="Arial" w:eastAsia="Times New Roman" w:hAnsi="Arial" w:cs="Arial"/>
          <w:b/>
          <w:szCs w:val="24"/>
        </w:rPr>
        <w:t>1 non-playing coach</w:t>
      </w:r>
      <w:r w:rsidRPr="00CD3F9A">
        <w:rPr>
          <w:rFonts w:ascii="Arial" w:eastAsia="Times New Roman" w:hAnsi="Arial" w:cs="Arial"/>
          <w:szCs w:val="24"/>
        </w:rPr>
        <w:t>) for any game.</w:t>
      </w:r>
    </w:p>
    <w:p w:rsidR="00CD3F9A" w:rsidRPr="00CD3F9A" w:rsidRDefault="00CD3F9A" w:rsidP="00CD3F9A">
      <w:pPr>
        <w:tabs>
          <w:tab w:val="left" w:pos="7380"/>
        </w:tabs>
        <w:rPr>
          <w:rFonts w:ascii="Arial" w:eastAsia="Times New Roman" w:hAnsi="Arial" w:cs="Arial"/>
          <w:szCs w:val="24"/>
        </w:rPr>
      </w:pPr>
    </w:p>
    <w:p w:rsidR="00CD3F9A" w:rsidRDefault="00CD3F9A" w:rsidP="00FB2EFB">
      <w:pPr>
        <w:numPr>
          <w:ilvl w:val="0"/>
          <w:numId w:val="18"/>
        </w:numPr>
        <w:tabs>
          <w:tab w:val="left" w:pos="360"/>
          <w:tab w:val="left" w:pos="1080"/>
        </w:tabs>
        <w:ind w:left="360" w:hanging="360"/>
        <w:rPr>
          <w:rFonts w:ascii="Arial" w:eastAsia="Times New Roman" w:hAnsi="Arial" w:cs="Arial"/>
          <w:szCs w:val="24"/>
        </w:rPr>
      </w:pPr>
      <w:r w:rsidRPr="00CD3F9A">
        <w:rPr>
          <w:rFonts w:ascii="Arial" w:eastAsia="Times New Roman" w:hAnsi="Arial" w:cs="Arial"/>
          <w:b/>
          <w:szCs w:val="24"/>
        </w:rPr>
        <w:t>Game Format</w:t>
      </w:r>
      <w:r w:rsidR="00150D24">
        <w:rPr>
          <w:rFonts w:ascii="Arial" w:eastAsia="Times New Roman" w:hAnsi="Arial" w:cs="Arial"/>
          <w:b/>
          <w:szCs w:val="24"/>
        </w:rPr>
        <w:t>/Rule</w:t>
      </w:r>
      <w:r w:rsidR="00D64077">
        <w:rPr>
          <w:rFonts w:ascii="Arial" w:eastAsia="Times New Roman" w:hAnsi="Arial" w:cs="Arial"/>
          <w:b/>
          <w:szCs w:val="24"/>
        </w:rPr>
        <w:t>s</w:t>
      </w:r>
      <w:r w:rsidR="00B87AAD">
        <w:rPr>
          <w:rFonts w:ascii="Arial" w:eastAsia="Times New Roman" w:hAnsi="Arial" w:cs="Arial"/>
          <w:szCs w:val="24"/>
        </w:rPr>
        <w:t>.</w:t>
      </w:r>
    </w:p>
    <w:p w:rsidR="00CD3F9A" w:rsidRPr="00CD3F9A" w:rsidRDefault="00CD3F9A" w:rsidP="00CD3F9A">
      <w:pPr>
        <w:tabs>
          <w:tab w:val="left" w:pos="540"/>
          <w:tab w:val="left" w:pos="1080"/>
        </w:tabs>
        <w:rPr>
          <w:rFonts w:ascii="Arial" w:eastAsia="Times New Roman" w:hAnsi="Arial" w:cs="Arial"/>
          <w:szCs w:val="24"/>
        </w:rPr>
      </w:pPr>
    </w:p>
    <w:p w:rsidR="00DB1426" w:rsidRPr="00D64077" w:rsidRDefault="00D64077" w:rsidP="00CD3F9A">
      <w:pPr>
        <w:numPr>
          <w:ilvl w:val="1"/>
          <w:numId w:val="18"/>
        </w:numPr>
        <w:tabs>
          <w:tab w:val="left" w:pos="720"/>
        </w:tabs>
        <w:ind w:left="0" w:firstLine="360"/>
        <w:rPr>
          <w:rFonts w:ascii="Arial" w:eastAsia="Times New Roman" w:hAnsi="Arial" w:cs="Arial"/>
          <w:szCs w:val="24"/>
        </w:rPr>
      </w:pPr>
      <w:r w:rsidRPr="00D64077">
        <w:rPr>
          <w:rFonts w:ascii="Arial" w:hAnsi="Arial" w:cs="Arial"/>
        </w:rPr>
        <w:t xml:space="preserve">Two (2) twenty (20) minute halves. The last (2) minutes of the second half, the clock will be a stopped clock.  Between the first half and second half there will be a three (3) minute intermission.  If two (2) teams are tied at the end of a regulation game, there will be a three (3) minute </w:t>
      </w:r>
      <w:r w:rsidRPr="00D64077">
        <w:rPr>
          <w:rFonts w:ascii="Arial" w:hAnsi="Arial" w:cs="Arial"/>
          <w:b/>
        </w:rPr>
        <w:t>OVER TIME PERIOD</w:t>
      </w:r>
      <w:r w:rsidRPr="00D64077">
        <w:rPr>
          <w:rFonts w:ascii="Arial" w:hAnsi="Arial" w:cs="Arial"/>
        </w:rPr>
        <w:t>.  This time period will have a running clock through-out.</w:t>
      </w:r>
    </w:p>
    <w:p w:rsidR="00DB1426" w:rsidRDefault="00DB1426" w:rsidP="00DB1426">
      <w:pPr>
        <w:tabs>
          <w:tab w:val="left" w:pos="720"/>
        </w:tabs>
        <w:ind w:left="360"/>
        <w:rPr>
          <w:rFonts w:ascii="Arial" w:eastAsia="Times New Roman" w:hAnsi="Arial" w:cs="Arial"/>
          <w:szCs w:val="24"/>
        </w:rPr>
      </w:pPr>
    </w:p>
    <w:p w:rsidR="00CD3F9A" w:rsidRPr="00CD3F9A" w:rsidRDefault="00D64077" w:rsidP="00CD3F9A">
      <w:pPr>
        <w:numPr>
          <w:ilvl w:val="1"/>
          <w:numId w:val="18"/>
        </w:numPr>
        <w:tabs>
          <w:tab w:val="left" w:pos="720"/>
        </w:tabs>
        <w:ind w:left="0" w:firstLine="360"/>
        <w:rPr>
          <w:rFonts w:ascii="Arial" w:eastAsia="Times New Roman" w:hAnsi="Arial" w:cs="Arial"/>
          <w:szCs w:val="24"/>
        </w:rPr>
      </w:pPr>
      <w:r w:rsidRPr="00A14A68">
        <w:rPr>
          <w:rFonts w:ascii="Arial" w:hAnsi="Arial" w:cs="Arial"/>
        </w:rPr>
        <w:t>If there are no officials present at the starting time for games, teams are required to stay 10 minutes after the official starting time.  Teams leaving before the specified time will receive forfeits.  The Sports Office will reschedule matches/games if the officials do not arrive</w:t>
      </w:r>
      <w:r w:rsidR="00CD3F9A" w:rsidRPr="00CD3F9A">
        <w:rPr>
          <w:rFonts w:ascii="Arial" w:eastAsia="Times New Roman" w:hAnsi="Arial" w:cs="Arial"/>
          <w:szCs w:val="24"/>
        </w:rPr>
        <w:t>.</w:t>
      </w:r>
    </w:p>
    <w:p w:rsidR="00CD3F9A" w:rsidRPr="00CD3F9A" w:rsidRDefault="00CD3F9A" w:rsidP="00CD3F9A">
      <w:pPr>
        <w:tabs>
          <w:tab w:val="left" w:pos="720"/>
        </w:tabs>
        <w:ind w:left="360"/>
        <w:rPr>
          <w:rFonts w:ascii="Arial" w:eastAsia="Times New Roman" w:hAnsi="Arial" w:cs="Arial"/>
          <w:szCs w:val="24"/>
        </w:rPr>
      </w:pPr>
    </w:p>
    <w:p w:rsidR="00CD3F9A" w:rsidRPr="00CD3F9A" w:rsidRDefault="00CD3F9A" w:rsidP="00CD3F9A">
      <w:pPr>
        <w:numPr>
          <w:ilvl w:val="1"/>
          <w:numId w:val="18"/>
        </w:numPr>
        <w:tabs>
          <w:tab w:val="left" w:pos="720"/>
        </w:tabs>
        <w:ind w:left="0" w:firstLine="360"/>
        <w:rPr>
          <w:rFonts w:ascii="Arial" w:eastAsia="Times New Roman" w:hAnsi="Arial" w:cs="Arial"/>
          <w:szCs w:val="24"/>
        </w:rPr>
      </w:pPr>
      <w:r w:rsidRPr="00CD3F9A">
        <w:rPr>
          <w:rFonts w:ascii="Arial" w:eastAsia="Times New Roman" w:hAnsi="Arial" w:cs="Arial"/>
          <w:szCs w:val="24"/>
        </w:rPr>
        <w:t xml:space="preserve">A team may start the game with </w:t>
      </w:r>
      <w:r w:rsidR="00A14A68">
        <w:rPr>
          <w:rFonts w:ascii="Arial" w:eastAsia="Times New Roman" w:hAnsi="Arial" w:cs="Arial"/>
          <w:b/>
          <w:color w:val="FF0000"/>
          <w:szCs w:val="24"/>
        </w:rPr>
        <w:t>four</w:t>
      </w:r>
      <w:r w:rsidRPr="00DB1426">
        <w:rPr>
          <w:rFonts w:ascii="Arial" w:eastAsia="Times New Roman" w:hAnsi="Arial" w:cs="Arial"/>
          <w:b/>
          <w:color w:val="FF0000"/>
          <w:szCs w:val="24"/>
        </w:rPr>
        <w:t xml:space="preserve"> (</w:t>
      </w:r>
      <w:r w:rsidR="00A14A68">
        <w:rPr>
          <w:rFonts w:ascii="Arial" w:eastAsia="Times New Roman" w:hAnsi="Arial" w:cs="Arial"/>
          <w:b/>
          <w:color w:val="FF0000"/>
          <w:szCs w:val="24"/>
        </w:rPr>
        <w:t>4</w:t>
      </w:r>
      <w:r w:rsidRPr="00DB1426">
        <w:rPr>
          <w:rFonts w:ascii="Arial" w:eastAsia="Times New Roman" w:hAnsi="Arial" w:cs="Arial"/>
          <w:b/>
          <w:color w:val="FF0000"/>
          <w:szCs w:val="24"/>
        </w:rPr>
        <w:t>)</w:t>
      </w:r>
      <w:r w:rsidRPr="00CD3F9A">
        <w:rPr>
          <w:rFonts w:ascii="Arial" w:eastAsia="Times New Roman" w:hAnsi="Arial" w:cs="Arial"/>
          <w:szCs w:val="24"/>
        </w:rPr>
        <w:t xml:space="preserve"> players to avoid the game from being forfeited (</w:t>
      </w:r>
      <w:r w:rsidRPr="00CD3F9A">
        <w:rPr>
          <w:rFonts w:ascii="Arial" w:eastAsia="Times New Roman" w:hAnsi="Arial" w:cs="Arial"/>
          <w:b/>
          <w:i/>
          <w:color w:val="FF0000"/>
          <w:szCs w:val="24"/>
        </w:rPr>
        <w:t>league only</w:t>
      </w:r>
      <w:r w:rsidRPr="00CD3F9A">
        <w:rPr>
          <w:rFonts w:ascii="Arial" w:eastAsia="Times New Roman" w:hAnsi="Arial" w:cs="Arial"/>
          <w:szCs w:val="24"/>
        </w:rPr>
        <w:t xml:space="preserve">). When the other players arrive they can enter the game without being penalized.  However, in the Command Play-Off’s the game must start with the regulation number of </w:t>
      </w:r>
      <w:r w:rsidR="00A14A68">
        <w:rPr>
          <w:rFonts w:ascii="Arial" w:eastAsia="Times New Roman" w:hAnsi="Arial" w:cs="Arial"/>
          <w:b/>
          <w:color w:val="FF0000"/>
          <w:szCs w:val="24"/>
        </w:rPr>
        <w:t>five</w:t>
      </w:r>
      <w:r w:rsidR="00DB1426" w:rsidRPr="00DB1426">
        <w:rPr>
          <w:rFonts w:ascii="Arial" w:eastAsia="Times New Roman" w:hAnsi="Arial" w:cs="Arial"/>
          <w:b/>
          <w:color w:val="FF0000"/>
          <w:szCs w:val="24"/>
        </w:rPr>
        <w:t xml:space="preserve"> (</w:t>
      </w:r>
      <w:r w:rsidR="00A14A68">
        <w:rPr>
          <w:rFonts w:ascii="Arial" w:eastAsia="Times New Roman" w:hAnsi="Arial" w:cs="Arial"/>
          <w:b/>
          <w:i/>
          <w:color w:val="FF0000"/>
          <w:szCs w:val="24"/>
        </w:rPr>
        <w:t>5</w:t>
      </w:r>
      <w:r w:rsidR="00DB1426">
        <w:rPr>
          <w:rFonts w:ascii="Arial" w:eastAsia="Times New Roman" w:hAnsi="Arial" w:cs="Arial"/>
          <w:b/>
          <w:i/>
          <w:color w:val="FF0000"/>
          <w:szCs w:val="24"/>
        </w:rPr>
        <w:t>)</w:t>
      </w:r>
      <w:r w:rsidRPr="00CD3F9A">
        <w:rPr>
          <w:rFonts w:ascii="Arial" w:eastAsia="Times New Roman" w:hAnsi="Arial" w:cs="Arial"/>
          <w:b/>
          <w:i/>
          <w:color w:val="FF0000"/>
          <w:szCs w:val="24"/>
        </w:rPr>
        <w:t xml:space="preserve"> players</w:t>
      </w:r>
      <w:r w:rsidR="00A14A68">
        <w:rPr>
          <w:rFonts w:ascii="Arial" w:eastAsia="Times New Roman" w:hAnsi="Arial" w:cs="Arial"/>
          <w:szCs w:val="24"/>
        </w:rPr>
        <w:t xml:space="preserve">. </w:t>
      </w:r>
    </w:p>
    <w:p w:rsidR="00CD3F9A" w:rsidRPr="00CD3F9A" w:rsidRDefault="00CD3F9A" w:rsidP="00414652">
      <w:pPr>
        <w:rPr>
          <w:rFonts w:ascii="Arial" w:eastAsia="Times New Roman" w:hAnsi="Arial" w:cs="Arial"/>
          <w:szCs w:val="24"/>
        </w:rPr>
      </w:pPr>
    </w:p>
    <w:p w:rsidR="00CD3F9A" w:rsidRPr="00CD3F9A" w:rsidRDefault="00CD3F9A" w:rsidP="00CD3F9A">
      <w:pPr>
        <w:ind w:left="720"/>
        <w:rPr>
          <w:rFonts w:ascii="Arial" w:eastAsia="Times New Roman" w:hAnsi="Arial" w:cs="Arial"/>
          <w:szCs w:val="24"/>
        </w:rPr>
      </w:pPr>
    </w:p>
    <w:p w:rsidR="00CD3F9A" w:rsidRPr="00414652" w:rsidRDefault="00CD3F9A" w:rsidP="00414652">
      <w:pPr>
        <w:numPr>
          <w:ilvl w:val="1"/>
          <w:numId w:val="18"/>
        </w:numPr>
        <w:tabs>
          <w:tab w:val="left" w:pos="720"/>
        </w:tabs>
        <w:ind w:left="0" w:firstLine="360"/>
        <w:rPr>
          <w:rFonts w:ascii="Arial" w:eastAsia="Times New Roman" w:hAnsi="Arial" w:cs="Arial"/>
          <w:szCs w:val="24"/>
        </w:rPr>
      </w:pPr>
      <w:r w:rsidRPr="00CD3F9A">
        <w:rPr>
          <w:rFonts w:ascii="Arial" w:eastAsia="Times New Roman" w:hAnsi="Arial" w:cs="Arial"/>
          <w:b/>
          <w:szCs w:val="24"/>
        </w:rPr>
        <w:t xml:space="preserve"> </w:t>
      </w:r>
      <w:r w:rsidR="00A14A68" w:rsidRPr="00414652">
        <w:rPr>
          <w:rFonts w:ascii="Arial" w:hAnsi="Arial" w:cs="Arial"/>
          <w:b/>
          <w:szCs w:val="24"/>
        </w:rPr>
        <w:t>Officials have complete jurisdiction of game, and handle all situations that arise before, during, and after all games</w:t>
      </w:r>
      <w:r w:rsidRPr="00414652">
        <w:rPr>
          <w:rFonts w:ascii="Arial" w:eastAsia="Times New Roman" w:hAnsi="Arial" w:cs="Arial"/>
          <w:szCs w:val="24"/>
        </w:rPr>
        <w:t>.</w:t>
      </w:r>
    </w:p>
    <w:p w:rsidR="003F27D2" w:rsidRDefault="003F27D2" w:rsidP="003F27D2">
      <w:pPr>
        <w:tabs>
          <w:tab w:val="left" w:pos="720"/>
          <w:tab w:val="left" w:pos="1260"/>
        </w:tabs>
        <w:rPr>
          <w:rFonts w:ascii="Arial" w:eastAsia="Times New Roman" w:hAnsi="Arial" w:cs="Arial"/>
          <w:szCs w:val="24"/>
        </w:rPr>
      </w:pPr>
    </w:p>
    <w:p w:rsidR="00CD3F9A" w:rsidRPr="00CD3F9A" w:rsidRDefault="003F27D2" w:rsidP="00414652">
      <w:pPr>
        <w:tabs>
          <w:tab w:val="left" w:pos="720"/>
          <w:tab w:val="left" w:pos="1260"/>
        </w:tabs>
        <w:rPr>
          <w:rFonts w:ascii="Arial" w:eastAsia="Times New Roman" w:hAnsi="Arial" w:cs="Arial"/>
          <w:szCs w:val="24"/>
        </w:rPr>
      </w:pPr>
      <w:r>
        <w:rPr>
          <w:rFonts w:ascii="Arial" w:eastAsia="Times New Roman" w:hAnsi="Arial" w:cs="Arial"/>
          <w:szCs w:val="24"/>
        </w:rPr>
        <w:t>.</w:t>
      </w:r>
    </w:p>
    <w:p w:rsidR="00CD3F9A" w:rsidRPr="00CD3F9A" w:rsidRDefault="00CD3F9A" w:rsidP="00CD3F9A">
      <w:pPr>
        <w:numPr>
          <w:ilvl w:val="1"/>
          <w:numId w:val="18"/>
        </w:numPr>
        <w:tabs>
          <w:tab w:val="left" w:pos="720"/>
        </w:tabs>
        <w:ind w:left="0" w:firstLine="360"/>
        <w:rPr>
          <w:rFonts w:ascii="Arial" w:eastAsia="Times New Roman" w:hAnsi="Arial" w:cs="Arial"/>
          <w:szCs w:val="24"/>
        </w:rPr>
      </w:pPr>
      <w:r w:rsidRPr="00CD3F9A">
        <w:rPr>
          <w:rFonts w:ascii="Arial" w:eastAsia="Times New Roman" w:hAnsi="Arial" w:cs="Arial"/>
          <w:b/>
          <w:szCs w:val="24"/>
        </w:rPr>
        <w:t>Home Team:</w:t>
      </w:r>
    </w:p>
    <w:p w:rsidR="00CD3F9A" w:rsidRPr="00CD3F9A" w:rsidRDefault="00CD3F9A" w:rsidP="00CD3F9A">
      <w:pPr>
        <w:tabs>
          <w:tab w:val="left" w:pos="540"/>
          <w:tab w:val="left" w:pos="1080"/>
        </w:tabs>
        <w:rPr>
          <w:rFonts w:ascii="Arial" w:eastAsia="Times New Roman" w:hAnsi="Arial" w:cs="Arial"/>
          <w:szCs w:val="24"/>
        </w:rPr>
      </w:pPr>
    </w:p>
    <w:p w:rsidR="00CD3F9A" w:rsidRDefault="00CD3F9A" w:rsidP="00EF3DA1">
      <w:pPr>
        <w:pStyle w:val="ListParagraph"/>
        <w:numPr>
          <w:ilvl w:val="2"/>
          <w:numId w:val="18"/>
        </w:numPr>
        <w:tabs>
          <w:tab w:val="left" w:pos="540"/>
          <w:tab w:val="left" w:pos="1260"/>
        </w:tabs>
        <w:ind w:left="1260"/>
        <w:rPr>
          <w:rFonts w:ascii="Arial" w:eastAsia="Times New Roman" w:hAnsi="Arial" w:cs="Arial"/>
          <w:szCs w:val="24"/>
        </w:rPr>
      </w:pPr>
      <w:r w:rsidRPr="00EF3DA1">
        <w:rPr>
          <w:rFonts w:ascii="Arial" w:eastAsia="Times New Roman" w:hAnsi="Arial" w:cs="Arial"/>
          <w:szCs w:val="24"/>
        </w:rPr>
        <w:t>During regular season the Home Team is listed first on schedule.</w:t>
      </w:r>
    </w:p>
    <w:p w:rsidR="00EF3DA1" w:rsidRPr="00EF3DA1" w:rsidRDefault="00EF3DA1" w:rsidP="00EF3DA1">
      <w:pPr>
        <w:tabs>
          <w:tab w:val="left" w:pos="540"/>
          <w:tab w:val="left" w:pos="1260"/>
        </w:tabs>
        <w:ind w:left="720"/>
        <w:rPr>
          <w:rFonts w:ascii="Arial" w:eastAsia="Times New Roman" w:hAnsi="Arial" w:cs="Arial"/>
          <w:szCs w:val="24"/>
        </w:rPr>
      </w:pPr>
    </w:p>
    <w:p w:rsidR="00CD3F9A" w:rsidRPr="00EF3DA1" w:rsidRDefault="00EF3DA1" w:rsidP="00EF3DA1">
      <w:pPr>
        <w:pStyle w:val="ListParagraph"/>
        <w:numPr>
          <w:ilvl w:val="2"/>
          <w:numId w:val="18"/>
        </w:numPr>
        <w:tabs>
          <w:tab w:val="left" w:pos="540"/>
          <w:tab w:val="left" w:pos="1260"/>
        </w:tabs>
        <w:ind w:left="1260"/>
        <w:rPr>
          <w:rFonts w:ascii="Arial" w:eastAsia="Times New Roman" w:hAnsi="Arial" w:cs="Arial"/>
          <w:szCs w:val="24"/>
        </w:rPr>
      </w:pPr>
      <w:r w:rsidRPr="00CD3F9A">
        <w:rPr>
          <w:rFonts w:ascii="Arial" w:eastAsia="Times New Roman" w:hAnsi="Arial" w:cs="Arial"/>
          <w:color w:val="000000"/>
          <w:szCs w:val="24"/>
        </w:rPr>
        <w:t>Command Play-Offs the home team will be determined by a coin toss</w:t>
      </w:r>
      <w:r>
        <w:rPr>
          <w:rFonts w:ascii="Arial" w:eastAsia="Times New Roman" w:hAnsi="Arial" w:cs="Arial"/>
          <w:color w:val="000000"/>
          <w:szCs w:val="24"/>
        </w:rPr>
        <w:t>.</w:t>
      </w:r>
    </w:p>
    <w:p w:rsidR="00CD3F9A" w:rsidRPr="00CD3F9A" w:rsidRDefault="00CD3F9A" w:rsidP="00CD3F9A">
      <w:pPr>
        <w:tabs>
          <w:tab w:val="left" w:pos="540"/>
          <w:tab w:val="left" w:pos="1080"/>
          <w:tab w:val="left" w:pos="1440"/>
        </w:tabs>
        <w:rPr>
          <w:rFonts w:ascii="Arial" w:eastAsia="Times New Roman" w:hAnsi="Arial" w:cs="Arial"/>
          <w:szCs w:val="24"/>
        </w:rPr>
      </w:pPr>
      <w:r w:rsidRPr="00CD3F9A">
        <w:rPr>
          <w:rFonts w:ascii="Arial" w:eastAsia="Times New Roman" w:hAnsi="Arial" w:cs="Arial"/>
          <w:szCs w:val="24"/>
        </w:rPr>
        <w:tab/>
      </w:r>
    </w:p>
    <w:p w:rsidR="00CD3F9A" w:rsidRPr="00CD3F9A" w:rsidRDefault="00CD3F9A" w:rsidP="00CD3F9A">
      <w:pPr>
        <w:numPr>
          <w:ilvl w:val="1"/>
          <w:numId w:val="18"/>
        </w:numPr>
        <w:tabs>
          <w:tab w:val="left" w:pos="720"/>
          <w:tab w:val="left" w:pos="1080"/>
          <w:tab w:val="left" w:pos="1440"/>
        </w:tabs>
        <w:ind w:left="0" w:firstLine="360"/>
        <w:rPr>
          <w:rFonts w:ascii="Arial" w:eastAsia="Times New Roman" w:hAnsi="Arial" w:cs="Arial"/>
          <w:szCs w:val="24"/>
        </w:rPr>
      </w:pPr>
      <w:r w:rsidRPr="00CD3F9A">
        <w:rPr>
          <w:rFonts w:ascii="Arial" w:eastAsia="Times New Roman" w:hAnsi="Arial" w:cs="Arial"/>
          <w:b/>
          <w:szCs w:val="24"/>
        </w:rPr>
        <w:t>League Format:</w:t>
      </w:r>
      <w:r w:rsidRPr="00CD3F9A">
        <w:rPr>
          <w:rFonts w:ascii="Arial" w:eastAsia="Times New Roman" w:hAnsi="Arial" w:cs="Arial"/>
          <w:szCs w:val="24"/>
        </w:rPr>
        <w:t xml:space="preserve">  Regular season will be in round robin format, i.e., 1, 2 or 3 times playing each team in the league or division. However, this will be decided on the number of teams participating, length of the season, team non-availability dates and number of officials’.</w:t>
      </w:r>
    </w:p>
    <w:p w:rsidR="00CD3F9A" w:rsidRPr="00CD3F9A" w:rsidRDefault="00CD3F9A" w:rsidP="00CD3F9A">
      <w:pPr>
        <w:tabs>
          <w:tab w:val="left" w:pos="720"/>
          <w:tab w:val="left" w:pos="1080"/>
          <w:tab w:val="left" w:pos="1440"/>
        </w:tabs>
        <w:ind w:left="360"/>
        <w:rPr>
          <w:rFonts w:ascii="Arial" w:eastAsia="Times New Roman" w:hAnsi="Arial" w:cs="Arial"/>
          <w:szCs w:val="24"/>
        </w:rPr>
      </w:pPr>
    </w:p>
    <w:p w:rsidR="00CD3F9A" w:rsidRPr="00CD3F9A" w:rsidRDefault="00CD3F9A" w:rsidP="00CD3F9A">
      <w:pPr>
        <w:numPr>
          <w:ilvl w:val="1"/>
          <w:numId w:val="18"/>
        </w:numPr>
        <w:tabs>
          <w:tab w:val="left" w:pos="720"/>
          <w:tab w:val="left" w:pos="1080"/>
          <w:tab w:val="left" w:pos="1440"/>
        </w:tabs>
        <w:ind w:left="0" w:firstLine="360"/>
        <w:rPr>
          <w:rFonts w:ascii="Arial" w:eastAsia="Times New Roman" w:hAnsi="Arial" w:cs="Arial"/>
          <w:szCs w:val="24"/>
        </w:rPr>
      </w:pPr>
      <w:r w:rsidRPr="00CD3F9A">
        <w:rPr>
          <w:rFonts w:ascii="Arial" w:eastAsia="Times New Roman" w:hAnsi="Arial" w:cs="Arial"/>
          <w:b/>
          <w:szCs w:val="24"/>
        </w:rPr>
        <w:t>Command</w:t>
      </w:r>
      <w:r w:rsidRPr="00CD3F9A">
        <w:rPr>
          <w:rFonts w:ascii="Arial" w:eastAsia="Times New Roman" w:hAnsi="Arial" w:cs="Arial"/>
          <w:szCs w:val="24"/>
        </w:rPr>
        <w:t xml:space="preserve"> </w:t>
      </w:r>
      <w:r w:rsidRPr="00CD3F9A">
        <w:rPr>
          <w:rFonts w:ascii="Arial" w:eastAsia="Times New Roman" w:hAnsi="Arial" w:cs="Arial"/>
          <w:b/>
          <w:szCs w:val="24"/>
        </w:rPr>
        <w:t>Play-Off’s:</w:t>
      </w:r>
      <w:r w:rsidRPr="00CD3F9A">
        <w:rPr>
          <w:rFonts w:ascii="Arial" w:eastAsia="Times New Roman" w:hAnsi="Arial" w:cs="Arial"/>
          <w:szCs w:val="24"/>
        </w:rPr>
        <w:t xml:space="preserve">  The top </w:t>
      </w:r>
      <w:r w:rsidR="007B22DA">
        <w:rPr>
          <w:rFonts w:ascii="Arial" w:eastAsia="Times New Roman" w:hAnsi="Arial" w:cs="Arial"/>
          <w:szCs w:val="24"/>
        </w:rPr>
        <w:t>two</w:t>
      </w:r>
      <w:r w:rsidRPr="00CD3F9A">
        <w:rPr>
          <w:rFonts w:ascii="Arial" w:eastAsia="Times New Roman" w:hAnsi="Arial" w:cs="Arial"/>
          <w:szCs w:val="24"/>
        </w:rPr>
        <w:t xml:space="preserve"> teams from each division or if only one division, up to </w:t>
      </w:r>
      <w:r w:rsidR="007B22DA">
        <w:rPr>
          <w:rFonts w:ascii="Arial" w:eastAsia="Times New Roman" w:hAnsi="Arial" w:cs="Arial"/>
          <w:szCs w:val="24"/>
        </w:rPr>
        <w:t>four</w:t>
      </w:r>
      <w:r w:rsidRPr="00CD3F9A">
        <w:rPr>
          <w:rFonts w:ascii="Arial" w:eastAsia="Times New Roman" w:hAnsi="Arial" w:cs="Arial"/>
          <w:szCs w:val="24"/>
        </w:rPr>
        <w:t xml:space="preserve"> teams</w:t>
      </w:r>
      <w:r w:rsidR="007B22DA">
        <w:rPr>
          <w:rFonts w:ascii="Arial" w:eastAsia="Times New Roman" w:hAnsi="Arial" w:cs="Arial"/>
          <w:szCs w:val="24"/>
        </w:rPr>
        <w:t>,</w:t>
      </w:r>
      <w:r w:rsidRPr="00CD3F9A">
        <w:rPr>
          <w:rFonts w:ascii="Arial" w:eastAsia="Times New Roman" w:hAnsi="Arial" w:cs="Arial"/>
          <w:szCs w:val="24"/>
        </w:rPr>
        <w:t xml:space="preserve"> will advance to the Command Play-Offs.</w:t>
      </w:r>
    </w:p>
    <w:p w:rsidR="00CD3F9A" w:rsidRPr="00CD3F9A" w:rsidRDefault="00CD3F9A" w:rsidP="00CD3F9A">
      <w:pPr>
        <w:ind w:left="720"/>
        <w:rPr>
          <w:rFonts w:ascii="Arial" w:eastAsia="Times New Roman" w:hAnsi="Arial" w:cs="Arial"/>
          <w:szCs w:val="24"/>
        </w:rPr>
      </w:pPr>
    </w:p>
    <w:p w:rsidR="00CD3F9A" w:rsidRPr="00A14A68" w:rsidRDefault="00CD3F9A" w:rsidP="00CD3F9A">
      <w:pPr>
        <w:numPr>
          <w:ilvl w:val="1"/>
          <w:numId w:val="18"/>
        </w:numPr>
        <w:tabs>
          <w:tab w:val="left" w:pos="720"/>
          <w:tab w:val="left" w:pos="1080"/>
          <w:tab w:val="left" w:pos="1440"/>
        </w:tabs>
        <w:ind w:left="0" w:firstLine="360"/>
        <w:rPr>
          <w:rFonts w:ascii="Arial" w:eastAsia="Times New Roman" w:hAnsi="Arial" w:cs="Arial"/>
          <w:szCs w:val="24"/>
        </w:rPr>
      </w:pPr>
      <w:r w:rsidRPr="00CD3F9A">
        <w:rPr>
          <w:rFonts w:ascii="Arial" w:eastAsia="Times New Roman" w:hAnsi="Arial" w:cs="Arial"/>
          <w:b/>
          <w:szCs w:val="24"/>
        </w:rPr>
        <w:t>Shoes:</w:t>
      </w:r>
      <w:r w:rsidRPr="00CD3F9A">
        <w:rPr>
          <w:rFonts w:ascii="Arial" w:eastAsia="Times New Roman" w:hAnsi="Arial" w:cs="Arial"/>
          <w:szCs w:val="24"/>
        </w:rPr>
        <w:t xml:space="preserve">  </w:t>
      </w:r>
      <w:r w:rsidR="00A14A68" w:rsidRPr="00A14A68">
        <w:rPr>
          <w:rFonts w:ascii="Arial" w:hAnsi="Arial" w:cs="Arial"/>
        </w:rPr>
        <w:t>Participants and coaches mus</w:t>
      </w:r>
      <w:r w:rsidR="00A14A68">
        <w:rPr>
          <w:rFonts w:ascii="Arial" w:hAnsi="Arial" w:cs="Arial"/>
        </w:rPr>
        <w:t>t be wearing hand carried basketball</w:t>
      </w:r>
      <w:r w:rsidR="00A14A68" w:rsidRPr="00A14A68">
        <w:rPr>
          <w:rFonts w:ascii="Arial" w:hAnsi="Arial" w:cs="Arial"/>
        </w:rPr>
        <w:t xml:space="preserve"> shoes on the courts during their game time</w:t>
      </w:r>
      <w:r w:rsidR="00A14A68" w:rsidRPr="00A14A68">
        <w:rPr>
          <w:rFonts w:ascii="Arial" w:hAnsi="Arial" w:cs="Arial"/>
          <w:b/>
        </w:rPr>
        <w:t xml:space="preserve">.  </w:t>
      </w:r>
      <w:r w:rsidR="00A14A68" w:rsidRPr="00A14A68">
        <w:rPr>
          <w:rFonts w:ascii="Arial" w:hAnsi="Arial" w:cs="Arial"/>
          <w:b/>
          <w:szCs w:val="24"/>
          <w:u w:val="single"/>
        </w:rPr>
        <w:t>Shoes that are worn outside are not authorized to be utilized on any wooden court at any time</w:t>
      </w:r>
      <w:r w:rsidR="00A14A68" w:rsidRPr="00A14A68">
        <w:rPr>
          <w:b/>
          <w:szCs w:val="24"/>
          <w:u w:val="single"/>
        </w:rPr>
        <w:t>.</w:t>
      </w:r>
    </w:p>
    <w:p w:rsidR="00CD3F9A" w:rsidRPr="00CD3F9A" w:rsidRDefault="00CD3F9A" w:rsidP="00CD3F9A">
      <w:pPr>
        <w:ind w:left="720"/>
        <w:rPr>
          <w:rFonts w:ascii="Arial" w:eastAsia="Times New Roman" w:hAnsi="Arial" w:cs="Arial"/>
          <w:szCs w:val="24"/>
        </w:rPr>
      </w:pPr>
    </w:p>
    <w:p w:rsidR="00CD3F9A" w:rsidRPr="00CD3F9A" w:rsidRDefault="00414652" w:rsidP="00B71553">
      <w:pPr>
        <w:numPr>
          <w:ilvl w:val="1"/>
          <w:numId w:val="18"/>
        </w:numPr>
        <w:tabs>
          <w:tab w:val="left" w:pos="360"/>
          <w:tab w:val="left" w:pos="720"/>
          <w:tab w:val="left" w:pos="1080"/>
        </w:tabs>
        <w:ind w:left="0" w:firstLine="360"/>
        <w:rPr>
          <w:rFonts w:ascii="Arial" w:eastAsia="Times New Roman" w:hAnsi="Arial" w:cs="Arial"/>
          <w:szCs w:val="24"/>
        </w:rPr>
      </w:pPr>
      <w:r>
        <w:rPr>
          <w:rFonts w:ascii="Arial" w:eastAsia="Times New Roman" w:hAnsi="Arial" w:cs="Arial"/>
          <w:b/>
          <w:szCs w:val="24"/>
        </w:rPr>
        <w:t>Shorts</w:t>
      </w:r>
      <w:r w:rsidR="00CD3F9A" w:rsidRPr="00CD3F9A">
        <w:rPr>
          <w:rFonts w:ascii="Arial" w:eastAsia="Times New Roman" w:hAnsi="Arial" w:cs="Arial"/>
          <w:b/>
          <w:szCs w:val="24"/>
        </w:rPr>
        <w:t xml:space="preserve">: </w:t>
      </w:r>
      <w:r>
        <w:rPr>
          <w:rFonts w:ascii="Arial" w:eastAsia="Times New Roman" w:hAnsi="Arial" w:cs="Arial"/>
          <w:szCs w:val="24"/>
        </w:rPr>
        <w:t>Shorts</w:t>
      </w:r>
      <w:r w:rsidR="00CD3F9A" w:rsidRPr="00CD3F9A">
        <w:rPr>
          <w:rFonts w:ascii="Arial" w:eastAsia="Times New Roman" w:hAnsi="Arial" w:cs="Arial"/>
          <w:szCs w:val="24"/>
        </w:rPr>
        <w:t xml:space="preserve"> with belt loops and/or pockets are strictly prohibited.  A p</w:t>
      </w:r>
      <w:r>
        <w:rPr>
          <w:rFonts w:ascii="Arial" w:eastAsia="Times New Roman" w:hAnsi="Arial" w:cs="Arial"/>
          <w:szCs w:val="24"/>
        </w:rPr>
        <w:t xml:space="preserve">layer may not turn their shorts </w:t>
      </w:r>
      <w:r w:rsidR="00CD3F9A" w:rsidRPr="00CD3F9A">
        <w:rPr>
          <w:rFonts w:ascii="Arial" w:eastAsia="Times New Roman" w:hAnsi="Arial" w:cs="Arial"/>
          <w:szCs w:val="24"/>
        </w:rPr>
        <w:t>inside out nor tape their pockets in order to play.</w:t>
      </w:r>
    </w:p>
    <w:p w:rsidR="00CD3F9A" w:rsidRPr="00CD3F9A" w:rsidRDefault="00CD3F9A" w:rsidP="00CD3F9A">
      <w:pPr>
        <w:rPr>
          <w:rFonts w:ascii="Arial" w:eastAsia="Times New Roman" w:hAnsi="Arial" w:cs="Arial"/>
          <w:szCs w:val="24"/>
        </w:rPr>
      </w:pPr>
    </w:p>
    <w:p w:rsidR="00CD3F9A" w:rsidRPr="00CD3F9A" w:rsidRDefault="00CD3F9A" w:rsidP="00CD3F9A">
      <w:pPr>
        <w:numPr>
          <w:ilvl w:val="1"/>
          <w:numId w:val="18"/>
        </w:numPr>
        <w:tabs>
          <w:tab w:val="left" w:pos="720"/>
          <w:tab w:val="left" w:pos="1080"/>
        </w:tabs>
        <w:ind w:left="0" w:firstLine="360"/>
        <w:rPr>
          <w:rFonts w:ascii="Arial" w:eastAsia="Times New Roman" w:hAnsi="Arial" w:cs="Arial"/>
          <w:szCs w:val="24"/>
        </w:rPr>
      </w:pPr>
      <w:r w:rsidRPr="00CD3F9A">
        <w:rPr>
          <w:rFonts w:ascii="Arial" w:eastAsia="Times New Roman" w:hAnsi="Arial" w:cs="Arial"/>
          <w:b/>
          <w:szCs w:val="24"/>
        </w:rPr>
        <w:t>Jewelry:</w:t>
      </w:r>
      <w:r w:rsidRPr="00CD3F9A">
        <w:rPr>
          <w:rFonts w:ascii="Arial" w:eastAsia="Times New Roman" w:hAnsi="Arial" w:cs="Arial"/>
          <w:szCs w:val="24"/>
        </w:rPr>
        <w:t xml:space="preserve">  For safety reason, all jewelry, rings, hairpins and earrings must be removed, if anyone declines to remove these items they cannot participate in the game.</w:t>
      </w:r>
    </w:p>
    <w:p w:rsidR="00CD3F9A" w:rsidRPr="00CD3F9A" w:rsidRDefault="00CD3F9A" w:rsidP="00CD3F9A">
      <w:pPr>
        <w:tabs>
          <w:tab w:val="left" w:pos="720"/>
          <w:tab w:val="left" w:pos="1080"/>
        </w:tabs>
        <w:ind w:left="360"/>
        <w:rPr>
          <w:rFonts w:ascii="Arial" w:eastAsia="Times New Roman" w:hAnsi="Arial" w:cs="Arial"/>
          <w:szCs w:val="24"/>
        </w:rPr>
      </w:pPr>
    </w:p>
    <w:p w:rsidR="00CD3F9A" w:rsidRDefault="00CD3F9A" w:rsidP="00CD3F9A">
      <w:pPr>
        <w:numPr>
          <w:ilvl w:val="1"/>
          <w:numId w:val="18"/>
        </w:numPr>
        <w:tabs>
          <w:tab w:val="left" w:pos="720"/>
          <w:tab w:val="left" w:pos="1080"/>
        </w:tabs>
        <w:ind w:left="0" w:firstLine="360"/>
        <w:rPr>
          <w:rFonts w:ascii="Arial" w:eastAsia="Times New Roman" w:hAnsi="Arial" w:cs="Arial"/>
          <w:szCs w:val="24"/>
        </w:rPr>
      </w:pPr>
      <w:r w:rsidRPr="00CD3F9A">
        <w:rPr>
          <w:rFonts w:ascii="Arial" w:eastAsia="Times New Roman" w:hAnsi="Arial" w:cs="Arial"/>
          <w:b/>
          <w:szCs w:val="24"/>
        </w:rPr>
        <w:t>Injured Player with Blood:</w:t>
      </w:r>
      <w:r w:rsidRPr="00CD3F9A">
        <w:rPr>
          <w:rFonts w:ascii="Arial" w:eastAsia="Times New Roman" w:hAnsi="Arial" w:cs="Arial"/>
          <w:szCs w:val="24"/>
        </w:rPr>
        <w:t xml:space="preserve">  A player, coach or official who is bleeding or who has blood on their uniform shall be prohibited from participating any further in the game until appropriate treatment can be administered.  If medical care or treatment is administered in a reasonable length of time the individual will not have to leave the game. The length of time considered reasonable is left to the official’s judgment.  Uniform rule violations will not be enforced if a uniform change is required.  The </w:t>
      </w:r>
      <w:r w:rsidR="00150D24">
        <w:rPr>
          <w:rFonts w:ascii="Arial" w:eastAsia="Times New Roman" w:hAnsi="Arial" w:cs="Arial"/>
          <w:szCs w:val="24"/>
        </w:rPr>
        <w:t>head official</w:t>
      </w:r>
      <w:r w:rsidRPr="00CD3F9A">
        <w:rPr>
          <w:rFonts w:ascii="Arial" w:eastAsia="Times New Roman" w:hAnsi="Arial" w:cs="Arial"/>
          <w:szCs w:val="24"/>
        </w:rPr>
        <w:t xml:space="preserve"> will stop the game and allow treatment if the injured person would affect the continuation of the game. Immediately call the coach, a trainer or authorized person to help the injured player. Apply the rules of the game regarding substitutions, re-entry and short-handed player if necessary.</w:t>
      </w:r>
    </w:p>
    <w:p w:rsidR="00414652" w:rsidRDefault="00414652" w:rsidP="00414652">
      <w:pPr>
        <w:pStyle w:val="ListParagraph"/>
        <w:rPr>
          <w:rFonts w:ascii="Arial" w:eastAsia="Times New Roman" w:hAnsi="Arial" w:cs="Arial"/>
          <w:szCs w:val="24"/>
        </w:rPr>
      </w:pPr>
    </w:p>
    <w:p w:rsidR="00CD3F9A" w:rsidRPr="00CD3F9A" w:rsidRDefault="00CD3F9A" w:rsidP="00CD3F9A">
      <w:pPr>
        <w:tabs>
          <w:tab w:val="left" w:pos="540"/>
          <w:tab w:val="left" w:pos="1080"/>
          <w:tab w:val="left" w:pos="1440"/>
        </w:tabs>
        <w:rPr>
          <w:rFonts w:ascii="Arial" w:eastAsia="Times New Roman" w:hAnsi="Arial" w:cs="Arial"/>
          <w:szCs w:val="24"/>
        </w:rPr>
      </w:pPr>
    </w:p>
    <w:p w:rsidR="00CD3F9A" w:rsidRPr="00CD3F9A" w:rsidRDefault="00CD3F9A" w:rsidP="00FB2EFB">
      <w:pPr>
        <w:numPr>
          <w:ilvl w:val="0"/>
          <w:numId w:val="18"/>
        </w:numPr>
        <w:tabs>
          <w:tab w:val="left" w:pos="360"/>
        </w:tabs>
        <w:ind w:left="360" w:hanging="360"/>
        <w:rPr>
          <w:rFonts w:ascii="Arial" w:eastAsia="Times New Roman" w:hAnsi="Arial" w:cs="Arial"/>
          <w:szCs w:val="24"/>
        </w:rPr>
      </w:pPr>
      <w:r w:rsidRPr="00CD3F9A">
        <w:rPr>
          <w:rFonts w:ascii="Arial" w:eastAsia="Times New Roman" w:hAnsi="Arial" w:cs="Arial"/>
          <w:b/>
          <w:szCs w:val="24"/>
        </w:rPr>
        <w:t>CONDUCT</w:t>
      </w:r>
      <w:r w:rsidRPr="00CD3F9A">
        <w:rPr>
          <w:rFonts w:ascii="Arial" w:eastAsia="Times New Roman" w:hAnsi="Arial" w:cs="Arial"/>
          <w:szCs w:val="24"/>
        </w:rPr>
        <w:t>:</w:t>
      </w:r>
    </w:p>
    <w:p w:rsidR="00CD3F9A" w:rsidRPr="00CD3F9A" w:rsidRDefault="00CD3F9A" w:rsidP="00CD3F9A">
      <w:pPr>
        <w:tabs>
          <w:tab w:val="left" w:pos="540"/>
          <w:tab w:val="left" w:pos="1080"/>
        </w:tabs>
        <w:rPr>
          <w:rFonts w:ascii="Arial" w:eastAsia="Times New Roman" w:hAnsi="Arial" w:cs="Arial"/>
          <w:szCs w:val="24"/>
        </w:rPr>
      </w:pPr>
    </w:p>
    <w:p w:rsidR="00CD3F9A" w:rsidRDefault="00CD3F9A" w:rsidP="00CD3F9A">
      <w:pPr>
        <w:numPr>
          <w:ilvl w:val="1"/>
          <w:numId w:val="18"/>
        </w:numPr>
        <w:tabs>
          <w:tab w:val="left" w:pos="720"/>
        </w:tabs>
        <w:ind w:left="0" w:firstLine="360"/>
        <w:rPr>
          <w:rFonts w:ascii="Arial" w:eastAsia="Times New Roman" w:hAnsi="Arial" w:cs="Arial"/>
          <w:szCs w:val="24"/>
        </w:rPr>
      </w:pPr>
      <w:r w:rsidRPr="00CD3F9A">
        <w:rPr>
          <w:rFonts w:ascii="Arial" w:eastAsia="Times New Roman" w:hAnsi="Arial" w:cs="Arial"/>
          <w:szCs w:val="24"/>
        </w:rPr>
        <w:t>Acts such as verbal abuse, profanity, taunting, threats and fighting have no place in any JBM-HH</w:t>
      </w:r>
      <w:r w:rsidRPr="00CD3F9A">
        <w:rPr>
          <w:rFonts w:ascii="Arial" w:eastAsia="Times New Roman" w:hAnsi="Arial" w:cs="Arial"/>
          <w:b/>
          <w:color w:val="FF0000"/>
          <w:szCs w:val="24"/>
        </w:rPr>
        <w:t xml:space="preserve"> </w:t>
      </w:r>
      <w:r w:rsidRPr="00CD3F9A">
        <w:rPr>
          <w:rFonts w:ascii="Arial" w:eastAsia="Times New Roman" w:hAnsi="Arial" w:cs="Arial"/>
          <w:szCs w:val="24"/>
        </w:rPr>
        <w:t>Sports Program.</w:t>
      </w:r>
    </w:p>
    <w:p w:rsidR="007F0A93" w:rsidRDefault="007F0A93" w:rsidP="007F0A93">
      <w:pPr>
        <w:tabs>
          <w:tab w:val="left" w:pos="720"/>
        </w:tabs>
        <w:ind w:left="360"/>
        <w:rPr>
          <w:rFonts w:ascii="Arial" w:eastAsia="Times New Roman" w:hAnsi="Arial" w:cs="Arial"/>
          <w:szCs w:val="24"/>
        </w:rPr>
      </w:pPr>
    </w:p>
    <w:p w:rsidR="007F0A93" w:rsidRPr="00CD3F9A" w:rsidRDefault="007F0A93" w:rsidP="00CD3F9A">
      <w:pPr>
        <w:numPr>
          <w:ilvl w:val="1"/>
          <w:numId w:val="18"/>
        </w:numPr>
        <w:tabs>
          <w:tab w:val="left" w:pos="720"/>
        </w:tabs>
        <w:ind w:left="0" w:firstLine="360"/>
        <w:rPr>
          <w:rFonts w:ascii="Arial" w:eastAsia="Times New Roman" w:hAnsi="Arial" w:cs="Arial"/>
          <w:szCs w:val="24"/>
        </w:rPr>
      </w:pPr>
      <w:r w:rsidRPr="007F0A93">
        <w:rPr>
          <w:rFonts w:ascii="Arial" w:hAnsi="Arial" w:cs="Arial"/>
        </w:rPr>
        <w:t>When deemed necessary by the game official(s) that the game cannot be controlled due to unsportsmanlike conduct by a team or teams, a forfeit will be charged to the offending team.  Under such circumstances, teams will be clearly warned by the official prior to the game being forfeited.</w:t>
      </w:r>
    </w:p>
    <w:p w:rsidR="00CD3F9A" w:rsidRPr="00CD3F9A" w:rsidRDefault="00CD3F9A" w:rsidP="00CD3F9A">
      <w:pPr>
        <w:tabs>
          <w:tab w:val="left" w:pos="720"/>
        </w:tabs>
        <w:ind w:left="360"/>
        <w:rPr>
          <w:rFonts w:ascii="Arial" w:eastAsia="Times New Roman" w:hAnsi="Arial" w:cs="Arial"/>
          <w:szCs w:val="24"/>
        </w:rPr>
      </w:pPr>
    </w:p>
    <w:p w:rsidR="00CD3F9A" w:rsidRPr="00CD3F9A" w:rsidRDefault="00CD3F9A" w:rsidP="00CD3F9A">
      <w:pPr>
        <w:numPr>
          <w:ilvl w:val="1"/>
          <w:numId w:val="18"/>
        </w:numPr>
        <w:tabs>
          <w:tab w:val="left" w:pos="720"/>
        </w:tabs>
        <w:ind w:left="0" w:firstLine="360"/>
        <w:rPr>
          <w:rFonts w:ascii="Arial" w:eastAsia="Times New Roman" w:hAnsi="Arial" w:cs="Arial"/>
          <w:szCs w:val="24"/>
        </w:rPr>
      </w:pPr>
      <w:r w:rsidRPr="00CD3F9A">
        <w:rPr>
          <w:rFonts w:ascii="Arial" w:eastAsia="Times New Roman" w:hAnsi="Arial" w:cs="Arial"/>
          <w:szCs w:val="24"/>
        </w:rPr>
        <w:lastRenderedPageBreak/>
        <w:t xml:space="preserve">Any coach or player ejected or asked to leave the playing area, must leave the area within one (1) minute, out of sight and sound.  Failure to comply will result in a   </w:t>
      </w:r>
      <w:r w:rsidRPr="00CD3F9A">
        <w:rPr>
          <w:rFonts w:ascii="Arial" w:eastAsia="Times New Roman" w:hAnsi="Arial" w:cs="Arial"/>
          <w:b/>
          <w:i/>
          <w:color w:val="FF0000"/>
          <w:szCs w:val="24"/>
        </w:rPr>
        <w:t>forfeit</w:t>
      </w:r>
      <w:r w:rsidRPr="00CD3F9A">
        <w:rPr>
          <w:rFonts w:ascii="Arial" w:eastAsia="Times New Roman" w:hAnsi="Arial" w:cs="Arial"/>
          <w:szCs w:val="24"/>
        </w:rPr>
        <w:t xml:space="preserve"> for that game, for the ejected player’s team.</w:t>
      </w:r>
    </w:p>
    <w:p w:rsidR="00CD3F9A" w:rsidRPr="00CD3F9A" w:rsidRDefault="00CD3F9A" w:rsidP="00CD3F9A">
      <w:pPr>
        <w:ind w:left="720"/>
        <w:rPr>
          <w:rFonts w:ascii="Arial" w:eastAsia="Times New Roman" w:hAnsi="Arial" w:cs="Arial"/>
          <w:szCs w:val="24"/>
        </w:rPr>
      </w:pPr>
    </w:p>
    <w:p w:rsidR="00CD3F9A" w:rsidRPr="00CD3F9A" w:rsidRDefault="00CD3F9A" w:rsidP="00CD3F9A">
      <w:pPr>
        <w:numPr>
          <w:ilvl w:val="1"/>
          <w:numId w:val="18"/>
        </w:numPr>
        <w:tabs>
          <w:tab w:val="left" w:pos="720"/>
        </w:tabs>
        <w:ind w:left="0" w:firstLine="360"/>
        <w:rPr>
          <w:rFonts w:ascii="Arial" w:eastAsia="Times New Roman" w:hAnsi="Arial" w:cs="Arial"/>
          <w:szCs w:val="24"/>
        </w:rPr>
      </w:pPr>
      <w:r w:rsidRPr="00CD3F9A">
        <w:rPr>
          <w:rFonts w:ascii="Arial" w:eastAsia="Times New Roman" w:hAnsi="Arial" w:cs="Arial"/>
          <w:szCs w:val="24"/>
        </w:rPr>
        <w:t>Players or Coaches ejected from any game lose the right to participate in the current game and the following game. If a player or coach is ejected from a tournament game, they will be prohibited from participating in the remainder of the tournament.</w:t>
      </w:r>
    </w:p>
    <w:p w:rsidR="00CD3F9A" w:rsidRPr="00CD3F9A" w:rsidRDefault="00CD3F9A" w:rsidP="00CD3F9A">
      <w:pPr>
        <w:ind w:left="720"/>
        <w:rPr>
          <w:rFonts w:ascii="Arial" w:eastAsia="Times New Roman" w:hAnsi="Arial" w:cs="Arial"/>
          <w:szCs w:val="24"/>
        </w:rPr>
      </w:pPr>
    </w:p>
    <w:p w:rsidR="00CD3F9A" w:rsidRDefault="00CD3F9A" w:rsidP="00CD3F9A">
      <w:pPr>
        <w:numPr>
          <w:ilvl w:val="1"/>
          <w:numId w:val="18"/>
        </w:numPr>
        <w:tabs>
          <w:tab w:val="left" w:pos="720"/>
        </w:tabs>
        <w:ind w:left="0" w:firstLine="360"/>
        <w:rPr>
          <w:rFonts w:ascii="Arial" w:eastAsia="Times New Roman" w:hAnsi="Arial" w:cs="Arial"/>
          <w:szCs w:val="24"/>
        </w:rPr>
      </w:pPr>
      <w:r w:rsidRPr="00CD3F9A">
        <w:rPr>
          <w:rFonts w:ascii="Arial" w:eastAsia="Times New Roman" w:hAnsi="Arial" w:cs="Arial"/>
          <w:szCs w:val="24"/>
        </w:rPr>
        <w:t xml:space="preserve">Any player, coach or spectator who is ejected from the playing area for </w:t>
      </w:r>
      <w:r w:rsidRPr="00CD3F9A">
        <w:rPr>
          <w:rFonts w:ascii="Arial" w:eastAsia="Times New Roman" w:hAnsi="Arial" w:cs="Arial"/>
          <w:b/>
          <w:i/>
          <w:szCs w:val="24"/>
        </w:rPr>
        <w:t>flagrant misconduct</w:t>
      </w:r>
      <w:r w:rsidRPr="00CD3F9A">
        <w:rPr>
          <w:rFonts w:ascii="Arial" w:eastAsia="Times New Roman" w:hAnsi="Arial" w:cs="Arial"/>
          <w:szCs w:val="24"/>
        </w:rPr>
        <w:t xml:space="preserve"> (e.g. fighting, threating an official, or intentionally trying to hurt someone) that individual or group of individuals is prohibited from participating in the remainder of the program or possibly indefinitely from the JBM-HH Sports Program (depending on the severity of conduct). </w:t>
      </w:r>
    </w:p>
    <w:p w:rsidR="00414652" w:rsidRDefault="00414652" w:rsidP="00414652">
      <w:pPr>
        <w:pStyle w:val="ListParagraph"/>
        <w:rPr>
          <w:rFonts w:ascii="Arial" w:eastAsia="Times New Roman" w:hAnsi="Arial" w:cs="Arial"/>
          <w:szCs w:val="24"/>
        </w:rPr>
      </w:pPr>
    </w:p>
    <w:p w:rsidR="00414652" w:rsidRPr="00414652" w:rsidRDefault="00414652" w:rsidP="00CD3F9A">
      <w:pPr>
        <w:numPr>
          <w:ilvl w:val="1"/>
          <w:numId w:val="18"/>
        </w:numPr>
        <w:tabs>
          <w:tab w:val="left" w:pos="720"/>
        </w:tabs>
        <w:ind w:left="0" w:firstLine="360"/>
        <w:rPr>
          <w:rFonts w:ascii="Arial" w:eastAsia="Times New Roman" w:hAnsi="Arial" w:cs="Arial"/>
          <w:szCs w:val="24"/>
        </w:rPr>
      </w:pPr>
      <w:r w:rsidRPr="00414652">
        <w:rPr>
          <w:rFonts w:ascii="Arial" w:hAnsi="Arial" w:cs="Arial"/>
          <w:b/>
        </w:rPr>
        <w:t xml:space="preserve">Alcohol:  </w:t>
      </w:r>
      <w:r w:rsidRPr="00414652">
        <w:rPr>
          <w:rFonts w:ascii="Arial" w:hAnsi="Arial" w:cs="Arial"/>
        </w:rPr>
        <w:t xml:space="preserve">If a player or coach has a strong smell of alcohol and their behavior demonstrates that they do not have control of their actions, the officials will eject that individual from the game and they will miss the </w:t>
      </w:r>
      <w:r w:rsidRPr="00414652">
        <w:rPr>
          <w:rFonts w:ascii="Arial" w:hAnsi="Arial" w:cs="Arial"/>
          <w:b/>
        </w:rPr>
        <w:t xml:space="preserve">next three (3) games.  </w:t>
      </w:r>
      <w:r w:rsidRPr="00414652">
        <w:rPr>
          <w:rFonts w:ascii="Arial" w:hAnsi="Arial" w:cs="Arial"/>
        </w:rPr>
        <w:t>A second occurrence with the consumption of alcohol by an individual while participating i</w:t>
      </w:r>
      <w:r>
        <w:rPr>
          <w:rFonts w:ascii="Arial" w:hAnsi="Arial" w:cs="Arial"/>
        </w:rPr>
        <w:t>n JBM-HH Intramural Basketball</w:t>
      </w:r>
      <w:r w:rsidRPr="00414652">
        <w:rPr>
          <w:rFonts w:ascii="Arial" w:hAnsi="Arial" w:cs="Arial"/>
        </w:rPr>
        <w:t xml:space="preserve"> will result in his or</w:t>
      </w:r>
      <w:r>
        <w:rPr>
          <w:rFonts w:ascii="Arial" w:hAnsi="Arial" w:cs="Arial"/>
        </w:rPr>
        <w:t xml:space="preserve"> her privileges</w:t>
      </w:r>
      <w:r w:rsidRPr="00414652">
        <w:rPr>
          <w:rFonts w:ascii="Arial" w:hAnsi="Arial" w:cs="Arial"/>
        </w:rPr>
        <w:t xml:space="preserve"> being suspended</w:t>
      </w:r>
      <w:r w:rsidRPr="00414652">
        <w:rPr>
          <w:rFonts w:ascii="Arial" w:hAnsi="Arial" w:cs="Arial"/>
          <w:b/>
        </w:rPr>
        <w:t xml:space="preserve"> for the remainder of the season</w:t>
      </w:r>
      <w:r w:rsidRPr="00414652">
        <w:rPr>
          <w:rFonts w:ascii="Arial" w:hAnsi="Arial" w:cs="Arial"/>
        </w:rPr>
        <w:t>.</w:t>
      </w:r>
      <w:r w:rsidRPr="00414652">
        <w:rPr>
          <w:rFonts w:ascii="Arial" w:hAnsi="Arial" w:cs="Arial"/>
          <w:b/>
        </w:rPr>
        <w:t xml:space="preserve"> </w:t>
      </w:r>
      <w:r w:rsidRPr="00414652">
        <w:rPr>
          <w:rFonts w:ascii="Arial" w:hAnsi="Arial" w:cs="Arial"/>
        </w:rPr>
        <w:t xml:space="preserve">  </w:t>
      </w:r>
    </w:p>
    <w:p w:rsidR="00CD3F9A" w:rsidRPr="00CD3F9A" w:rsidRDefault="00CD3F9A" w:rsidP="00CD3F9A">
      <w:pPr>
        <w:tabs>
          <w:tab w:val="left" w:pos="6660"/>
        </w:tabs>
        <w:rPr>
          <w:rFonts w:ascii="Arial" w:eastAsia="Times New Roman" w:hAnsi="Arial" w:cs="Arial"/>
          <w:szCs w:val="24"/>
        </w:rPr>
      </w:pPr>
    </w:p>
    <w:p w:rsidR="00CD3F9A" w:rsidRPr="00CD3F9A" w:rsidRDefault="00CD3F9A" w:rsidP="00FB2EFB">
      <w:pPr>
        <w:numPr>
          <w:ilvl w:val="0"/>
          <w:numId w:val="18"/>
        </w:numPr>
        <w:tabs>
          <w:tab w:val="left" w:pos="360"/>
          <w:tab w:val="left" w:pos="1890"/>
        </w:tabs>
        <w:ind w:left="360" w:hanging="360"/>
        <w:rPr>
          <w:rFonts w:ascii="Arial" w:eastAsia="Times New Roman" w:hAnsi="Arial" w:cs="Arial"/>
          <w:szCs w:val="24"/>
        </w:rPr>
      </w:pPr>
      <w:r w:rsidRPr="00CD3F9A">
        <w:rPr>
          <w:rFonts w:ascii="Arial" w:eastAsia="Times New Roman" w:hAnsi="Arial" w:cs="Arial"/>
          <w:b/>
          <w:szCs w:val="24"/>
        </w:rPr>
        <w:t>Administration of League and Command Play-Off</w:t>
      </w:r>
      <w:r w:rsidRPr="00CD3F9A">
        <w:rPr>
          <w:rFonts w:ascii="Arial" w:eastAsia="Times New Roman" w:hAnsi="Arial" w:cs="Arial"/>
          <w:szCs w:val="24"/>
        </w:rPr>
        <w:t>:</w:t>
      </w:r>
    </w:p>
    <w:p w:rsidR="00CD3F9A" w:rsidRPr="00CD3F9A" w:rsidRDefault="00CD3F9A" w:rsidP="00CD3F9A">
      <w:pPr>
        <w:rPr>
          <w:rFonts w:ascii="Arial" w:eastAsia="Times New Roman" w:hAnsi="Arial" w:cs="Arial"/>
          <w:szCs w:val="24"/>
        </w:rPr>
      </w:pPr>
    </w:p>
    <w:p w:rsidR="00CD3F9A" w:rsidRPr="00CD3F9A" w:rsidRDefault="00CD3F9A" w:rsidP="00325FFF">
      <w:pPr>
        <w:numPr>
          <w:ilvl w:val="0"/>
          <w:numId w:val="20"/>
        </w:numPr>
        <w:tabs>
          <w:tab w:val="left" w:pos="360"/>
        </w:tabs>
        <w:ind w:left="0" w:firstLine="360"/>
        <w:rPr>
          <w:rFonts w:ascii="Arial" w:eastAsia="Times New Roman" w:hAnsi="Arial" w:cs="Arial"/>
          <w:szCs w:val="24"/>
        </w:rPr>
      </w:pPr>
      <w:r w:rsidRPr="00CD3F9A">
        <w:rPr>
          <w:rFonts w:ascii="Arial" w:eastAsia="Times New Roman" w:hAnsi="Arial" w:cs="Arial"/>
          <w:b/>
          <w:szCs w:val="24"/>
        </w:rPr>
        <w:t xml:space="preserve">Forfeits:    </w:t>
      </w:r>
      <w:r w:rsidRPr="00CD3F9A">
        <w:rPr>
          <w:rFonts w:ascii="Arial" w:eastAsia="Times New Roman" w:hAnsi="Arial" w:cs="Arial"/>
          <w:b/>
          <w:i/>
          <w:color w:val="FF0000"/>
          <w:szCs w:val="24"/>
        </w:rPr>
        <w:t>Game time is forfeit time</w:t>
      </w:r>
      <w:r w:rsidRPr="00CD3F9A">
        <w:rPr>
          <w:rFonts w:ascii="Arial" w:eastAsia="Times New Roman" w:hAnsi="Arial" w:cs="Arial"/>
          <w:b/>
          <w:szCs w:val="24"/>
        </w:rPr>
        <w:t xml:space="preserve">.   </w:t>
      </w:r>
      <w:r w:rsidRPr="00CD3F9A">
        <w:rPr>
          <w:rFonts w:ascii="Arial" w:eastAsia="Times New Roman" w:hAnsi="Arial" w:cs="Arial"/>
          <w:szCs w:val="24"/>
        </w:rPr>
        <w:t>A grace period of</w:t>
      </w:r>
      <w:r w:rsidRPr="00CD3F9A">
        <w:rPr>
          <w:rFonts w:ascii="Arial" w:eastAsia="Times New Roman" w:hAnsi="Arial" w:cs="Arial"/>
          <w:b/>
          <w:szCs w:val="24"/>
        </w:rPr>
        <w:t xml:space="preserve"> ten (10) minutes </w:t>
      </w:r>
      <w:r w:rsidRPr="00CD3F9A">
        <w:rPr>
          <w:rFonts w:ascii="Arial" w:eastAsia="Times New Roman" w:hAnsi="Arial" w:cs="Arial"/>
          <w:szCs w:val="24"/>
        </w:rPr>
        <w:t>is in effect for the first game of the day, during the league only. This grace period is for</w:t>
      </w:r>
      <w:r w:rsidR="00FB2EFB">
        <w:rPr>
          <w:rFonts w:ascii="Arial" w:eastAsia="Times New Roman" w:hAnsi="Arial" w:cs="Arial"/>
          <w:szCs w:val="24"/>
        </w:rPr>
        <w:t xml:space="preserve"> </w:t>
      </w:r>
      <w:r w:rsidRPr="00CD3F9A">
        <w:rPr>
          <w:rFonts w:ascii="Arial" w:eastAsia="Times New Roman" w:hAnsi="Arial" w:cs="Arial"/>
          <w:szCs w:val="24"/>
        </w:rPr>
        <w:t>bona</w:t>
      </w:r>
      <w:r w:rsidR="00DB2A6D">
        <w:rPr>
          <w:rFonts w:ascii="Arial" w:eastAsia="Times New Roman" w:hAnsi="Arial" w:cs="Arial"/>
          <w:szCs w:val="24"/>
        </w:rPr>
        <w:t>-</w:t>
      </w:r>
      <w:r w:rsidRPr="00CD3F9A">
        <w:rPr>
          <w:rFonts w:ascii="Arial" w:eastAsia="Times New Roman" w:hAnsi="Arial" w:cs="Arial"/>
          <w:szCs w:val="24"/>
        </w:rPr>
        <w:t>fide military</w:t>
      </w:r>
      <w:r w:rsidRPr="00CD3F9A">
        <w:rPr>
          <w:rFonts w:ascii="Arial" w:eastAsia="Times New Roman" w:hAnsi="Arial" w:cs="Arial"/>
          <w:b/>
          <w:szCs w:val="24"/>
        </w:rPr>
        <w:t xml:space="preserve"> requirements of the company, vehicle failure or inclement </w:t>
      </w:r>
      <w:r w:rsidR="00FB2EFB">
        <w:rPr>
          <w:rFonts w:ascii="Arial" w:eastAsia="Times New Roman" w:hAnsi="Arial" w:cs="Arial"/>
          <w:b/>
          <w:szCs w:val="24"/>
        </w:rPr>
        <w:t>w</w:t>
      </w:r>
      <w:r w:rsidRPr="00CD3F9A">
        <w:rPr>
          <w:rFonts w:ascii="Arial" w:eastAsia="Times New Roman" w:hAnsi="Arial" w:cs="Arial"/>
          <w:b/>
          <w:szCs w:val="24"/>
        </w:rPr>
        <w:t xml:space="preserve">eather.   </w:t>
      </w:r>
      <w:r w:rsidRPr="00CD3F9A">
        <w:rPr>
          <w:rFonts w:ascii="Arial" w:eastAsia="Times New Roman" w:hAnsi="Arial" w:cs="Arial"/>
          <w:b/>
          <w:i/>
          <w:color w:val="FF0000"/>
          <w:szCs w:val="24"/>
        </w:rPr>
        <w:t>To receive this grace period</w:t>
      </w:r>
      <w:r w:rsidRPr="00CD3F9A">
        <w:rPr>
          <w:rFonts w:ascii="Arial" w:eastAsia="Times New Roman" w:hAnsi="Arial" w:cs="Arial"/>
          <w:b/>
          <w:szCs w:val="24"/>
        </w:rPr>
        <w:t xml:space="preserve"> </w:t>
      </w:r>
      <w:r w:rsidRPr="00CD3F9A">
        <w:rPr>
          <w:rFonts w:ascii="Arial" w:eastAsia="Times New Roman" w:hAnsi="Arial" w:cs="Arial"/>
          <w:szCs w:val="24"/>
        </w:rPr>
        <w:t xml:space="preserve">the Sports Office must be informed as soon as the incident arises. Teams that forfeit </w:t>
      </w:r>
      <w:r w:rsidR="00150D24">
        <w:rPr>
          <w:rFonts w:ascii="Arial" w:eastAsia="Times New Roman" w:hAnsi="Arial" w:cs="Arial"/>
          <w:szCs w:val="24"/>
        </w:rPr>
        <w:t>two</w:t>
      </w:r>
      <w:r w:rsidRPr="00CD3F9A">
        <w:rPr>
          <w:rFonts w:ascii="Arial" w:eastAsia="Times New Roman" w:hAnsi="Arial" w:cs="Arial"/>
          <w:szCs w:val="24"/>
        </w:rPr>
        <w:t xml:space="preserve"> (</w:t>
      </w:r>
      <w:r w:rsidR="00150D24">
        <w:rPr>
          <w:rFonts w:ascii="Arial" w:eastAsia="Times New Roman" w:hAnsi="Arial" w:cs="Arial"/>
          <w:szCs w:val="24"/>
        </w:rPr>
        <w:t>2</w:t>
      </w:r>
      <w:r w:rsidRPr="00CD3F9A">
        <w:rPr>
          <w:rFonts w:ascii="Arial" w:eastAsia="Times New Roman" w:hAnsi="Arial" w:cs="Arial"/>
          <w:szCs w:val="24"/>
        </w:rPr>
        <w:t>) games during the season will be dropped from the league and will not participate in the Command Play-Off’s. Players from teams that have been dropped from the league are not authorized to participate with any other team in the league. When a team forfeits</w:t>
      </w:r>
      <w:r w:rsidRPr="00CD3F9A">
        <w:rPr>
          <w:rFonts w:ascii="Arial" w:eastAsia="Times New Roman" w:hAnsi="Arial" w:cs="Arial"/>
          <w:b/>
          <w:szCs w:val="24"/>
        </w:rPr>
        <w:t xml:space="preserve"> </w:t>
      </w:r>
      <w:r w:rsidRPr="00CD3F9A">
        <w:rPr>
          <w:rFonts w:ascii="Arial" w:eastAsia="Times New Roman" w:hAnsi="Arial" w:cs="Arial"/>
          <w:szCs w:val="24"/>
        </w:rPr>
        <w:t xml:space="preserve">out of the league, their remaining games will be forfeited wins for their opponents.  </w:t>
      </w:r>
    </w:p>
    <w:p w:rsidR="00CD3F9A" w:rsidRPr="00CD3F9A" w:rsidRDefault="00CD3F9A" w:rsidP="00CD3F9A">
      <w:pPr>
        <w:tabs>
          <w:tab w:val="left" w:pos="540"/>
          <w:tab w:val="left" w:pos="900"/>
        </w:tabs>
        <w:rPr>
          <w:rFonts w:ascii="Arial" w:eastAsia="Times New Roman" w:hAnsi="Arial" w:cs="Arial"/>
          <w:szCs w:val="24"/>
        </w:rPr>
      </w:pPr>
    </w:p>
    <w:p w:rsidR="00CD3F9A" w:rsidRPr="00CD3F9A" w:rsidRDefault="00414652" w:rsidP="00CD3F9A">
      <w:pPr>
        <w:numPr>
          <w:ilvl w:val="0"/>
          <w:numId w:val="19"/>
        </w:numPr>
        <w:ind w:left="0" w:firstLine="360"/>
        <w:rPr>
          <w:rFonts w:ascii="Arial" w:eastAsia="Calibri" w:hAnsi="Arial" w:cs="Arial"/>
          <w:szCs w:val="24"/>
        </w:rPr>
      </w:pPr>
      <w:r w:rsidRPr="00414652">
        <w:rPr>
          <w:rFonts w:ascii="Arial" w:hAnsi="Arial" w:cs="Arial"/>
          <w:b/>
        </w:rPr>
        <w:t xml:space="preserve">Regular Season Ties: </w:t>
      </w:r>
      <w:r w:rsidRPr="00414652">
        <w:rPr>
          <w:rFonts w:ascii="Arial" w:hAnsi="Arial" w:cs="Arial"/>
        </w:rPr>
        <w:t>If two (2) teams tie for the same position in the final season standing, the following criteria will be used to break the tie</w:t>
      </w:r>
      <w:r w:rsidR="00CD3F9A" w:rsidRPr="00CD3F9A">
        <w:rPr>
          <w:rFonts w:ascii="Arial" w:eastAsia="Calibri" w:hAnsi="Arial" w:cs="Arial"/>
          <w:szCs w:val="24"/>
        </w:rPr>
        <w:t>.</w:t>
      </w:r>
    </w:p>
    <w:p w:rsidR="00CD3F9A" w:rsidRPr="00CD3F9A" w:rsidRDefault="00CD3F9A" w:rsidP="00CD3F9A">
      <w:pPr>
        <w:tabs>
          <w:tab w:val="left" w:pos="7080"/>
        </w:tabs>
        <w:rPr>
          <w:rFonts w:ascii="Arial" w:eastAsia="Calibri" w:hAnsi="Arial" w:cs="Arial"/>
          <w:szCs w:val="24"/>
        </w:rPr>
      </w:pPr>
      <w:r w:rsidRPr="00CD3F9A">
        <w:rPr>
          <w:rFonts w:ascii="Arial" w:eastAsia="Calibri" w:hAnsi="Arial" w:cs="Arial"/>
          <w:szCs w:val="24"/>
        </w:rPr>
        <w:tab/>
      </w:r>
    </w:p>
    <w:p w:rsidR="00A82F86" w:rsidRDefault="00A82F86" w:rsidP="00A82F86">
      <w:pPr>
        <w:numPr>
          <w:ilvl w:val="1"/>
          <w:numId w:val="19"/>
        </w:numPr>
        <w:tabs>
          <w:tab w:val="left" w:pos="1260"/>
        </w:tabs>
        <w:ind w:left="0" w:firstLine="720"/>
        <w:rPr>
          <w:rFonts w:ascii="Arial" w:eastAsia="Calibri" w:hAnsi="Arial" w:cs="Arial"/>
          <w:szCs w:val="24"/>
        </w:rPr>
      </w:pPr>
      <w:r w:rsidRPr="00A82F86">
        <w:rPr>
          <w:rFonts w:ascii="Arial" w:hAnsi="Arial" w:cs="Arial"/>
        </w:rPr>
        <w:t>Head to head competition - the regular season results of games won and lost between tied teams will be used to break the tie</w:t>
      </w:r>
      <w:r>
        <w:rPr>
          <w:rFonts w:ascii="Arial" w:eastAsia="Calibri" w:hAnsi="Arial" w:cs="Arial"/>
          <w:szCs w:val="24"/>
        </w:rPr>
        <w:t>.</w:t>
      </w:r>
    </w:p>
    <w:p w:rsidR="00A82F86" w:rsidRDefault="00A82F86" w:rsidP="00A82F86">
      <w:pPr>
        <w:tabs>
          <w:tab w:val="left" w:pos="1260"/>
        </w:tabs>
        <w:ind w:left="720"/>
        <w:rPr>
          <w:rFonts w:ascii="Arial" w:eastAsia="Calibri" w:hAnsi="Arial" w:cs="Arial"/>
          <w:szCs w:val="24"/>
        </w:rPr>
      </w:pPr>
    </w:p>
    <w:p w:rsidR="00A82F86" w:rsidRPr="00A82F86" w:rsidRDefault="00A82F86" w:rsidP="00A82F86">
      <w:pPr>
        <w:numPr>
          <w:ilvl w:val="1"/>
          <w:numId w:val="19"/>
        </w:numPr>
        <w:tabs>
          <w:tab w:val="left" w:pos="1260"/>
        </w:tabs>
        <w:ind w:left="0" w:firstLine="720"/>
        <w:rPr>
          <w:rFonts w:ascii="Arial" w:eastAsia="Calibri" w:hAnsi="Arial" w:cs="Arial"/>
          <w:szCs w:val="24"/>
        </w:rPr>
      </w:pPr>
      <w:r w:rsidRPr="00A82F86">
        <w:rPr>
          <w:rFonts w:ascii="Arial" w:hAnsi="Arial" w:cs="Arial"/>
        </w:rPr>
        <w:t>If Head to Head competition fails to break the tie, e.g., both teams played each other twice and they each won a game, then total points scored will be compared to points allowed in order break the tie</w:t>
      </w:r>
      <w:r>
        <w:rPr>
          <w:rFonts w:ascii="Arial" w:hAnsi="Arial" w:cs="Arial"/>
        </w:rPr>
        <w:t>.</w:t>
      </w:r>
    </w:p>
    <w:p w:rsidR="00A82F86" w:rsidRPr="00A82F86" w:rsidRDefault="00A82F86" w:rsidP="00A82F86">
      <w:pPr>
        <w:tabs>
          <w:tab w:val="left" w:pos="1260"/>
        </w:tabs>
        <w:rPr>
          <w:rFonts w:ascii="Arial" w:eastAsia="Calibri" w:hAnsi="Arial" w:cs="Arial"/>
          <w:szCs w:val="24"/>
        </w:rPr>
      </w:pPr>
    </w:p>
    <w:p w:rsidR="00A82F86" w:rsidRPr="00A82F86" w:rsidRDefault="00A82F86" w:rsidP="00A82F86">
      <w:pPr>
        <w:numPr>
          <w:ilvl w:val="1"/>
          <w:numId w:val="19"/>
        </w:numPr>
        <w:tabs>
          <w:tab w:val="left" w:pos="1260"/>
        </w:tabs>
        <w:ind w:left="0" w:firstLine="720"/>
        <w:rPr>
          <w:rFonts w:ascii="Arial" w:eastAsia="Calibri" w:hAnsi="Arial" w:cs="Arial"/>
          <w:szCs w:val="24"/>
        </w:rPr>
      </w:pPr>
      <w:r w:rsidRPr="00A82F86">
        <w:rPr>
          <w:rFonts w:ascii="Arial" w:hAnsi="Arial" w:cs="Arial"/>
        </w:rPr>
        <w:lastRenderedPageBreak/>
        <w:t xml:space="preserve">If points scored versus points allowed are the same, then another game will be played between the 2 teams to break tie, if there is sufficient time remaining in the season. </w:t>
      </w:r>
      <w:r w:rsidRPr="00A82F86">
        <w:rPr>
          <w:rFonts w:ascii="Arial" w:hAnsi="Arial" w:cs="Arial"/>
          <w:b/>
        </w:rPr>
        <w:t>If not</w:t>
      </w:r>
      <w:r w:rsidRPr="00A82F86">
        <w:rPr>
          <w:rFonts w:ascii="Arial" w:hAnsi="Arial" w:cs="Arial"/>
        </w:rPr>
        <w:t>, then a coin toss will decide tie breaker.</w:t>
      </w:r>
    </w:p>
    <w:p w:rsidR="00CD3F9A" w:rsidRPr="00414652" w:rsidRDefault="00CD3F9A" w:rsidP="00A82F86">
      <w:pPr>
        <w:tabs>
          <w:tab w:val="left" w:pos="1260"/>
        </w:tabs>
        <w:rPr>
          <w:rFonts w:ascii="Arial" w:eastAsia="Calibri" w:hAnsi="Arial" w:cs="Arial"/>
          <w:szCs w:val="24"/>
        </w:rPr>
      </w:pPr>
      <w:r w:rsidRPr="00414652">
        <w:rPr>
          <w:rFonts w:ascii="Arial" w:eastAsia="Times New Roman" w:hAnsi="Arial" w:cs="Arial"/>
          <w:szCs w:val="24"/>
        </w:rPr>
        <w:tab/>
        <w:t xml:space="preserve"> </w:t>
      </w:r>
    </w:p>
    <w:p w:rsidR="00CD3F9A" w:rsidRPr="00CD3F9A" w:rsidRDefault="00CD3F9A" w:rsidP="00CD3F9A">
      <w:pPr>
        <w:tabs>
          <w:tab w:val="left" w:pos="360"/>
        </w:tabs>
        <w:ind w:left="360"/>
        <w:rPr>
          <w:rFonts w:ascii="Arial" w:eastAsia="Times New Roman" w:hAnsi="Arial" w:cs="Arial"/>
          <w:b/>
          <w:szCs w:val="24"/>
        </w:rPr>
      </w:pPr>
    </w:p>
    <w:p w:rsidR="00CD3F9A" w:rsidRPr="00000996" w:rsidRDefault="00CD3F9A" w:rsidP="00CD3F9A">
      <w:pPr>
        <w:numPr>
          <w:ilvl w:val="0"/>
          <w:numId w:val="18"/>
        </w:numPr>
        <w:tabs>
          <w:tab w:val="left" w:pos="360"/>
        </w:tabs>
        <w:ind w:left="360" w:hanging="360"/>
        <w:rPr>
          <w:rFonts w:ascii="Arial" w:eastAsia="Times New Roman" w:hAnsi="Arial" w:cs="Arial"/>
          <w:b/>
          <w:szCs w:val="24"/>
        </w:rPr>
      </w:pPr>
      <w:r w:rsidRPr="00CD3F9A">
        <w:rPr>
          <w:rFonts w:ascii="Arial" w:eastAsia="Times New Roman" w:hAnsi="Arial" w:cs="Arial"/>
          <w:b/>
          <w:szCs w:val="24"/>
        </w:rPr>
        <w:t>Protests</w:t>
      </w:r>
      <w:r w:rsidRPr="00CD3F9A">
        <w:rPr>
          <w:rFonts w:ascii="Arial" w:eastAsia="Times New Roman" w:hAnsi="Arial" w:cs="Arial"/>
          <w:szCs w:val="24"/>
        </w:rPr>
        <w:t>:</w:t>
      </w:r>
    </w:p>
    <w:p w:rsidR="00000996" w:rsidRPr="00150D24" w:rsidRDefault="00000996" w:rsidP="00000996">
      <w:pPr>
        <w:tabs>
          <w:tab w:val="left" w:pos="360"/>
        </w:tabs>
        <w:rPr>
          <w:rFonts w:ascii="Arial" w:eastAsia="Times New Roman" w:hAnsi="Arial" w:cs="Arial"/>
          <w:b/>
          <w:szCs w:val="24"/>
        </w:rPr>
      </w:pPr>
    </w:p>
    <w:p w:rsidR="00CD3F9A" w:rsidRPr="00CD3F9A" w:rsidRDefault="00CD3F9A" w:rsidP="001E3C8D">
      <w:pPr>
        <w:numPr>
          <w:ilvl w:val="1"/>
          <w:numId w:val="18"/>
        </w:numPr>
        <w:tabs>
          <w:tab w:val="left" w:pos="720"/>
        </w:tabs>
        <w:ind w:left="720" w:hanging="360"/>
        <w:rPr>
          <w:rFonts w:ascii="Arial" w:eastAsia="Times New Roman" w:hAnsi="Arial" w:cs="Arial"/>
          <w:szCs w:val="24"/>
        </w:rPr>
      </w:pPr>
      <w:r w:rsidRPr="00CD3F9A">
        <w:rPr>
          <w:rFonts w:ascii="Arial" w:eastAsia="Times New Roman" w:hAnsi="Arial" w:cs="Arial"/>
          <w:szCs w:val="24"/>
        </w:rPr>
        <w:t>Only the following matters are able to be protested:</w:t>
      </w:r>
      <w:r w:rsidRPr="00CD3F9A">
        <w:rPr>
          <w:rFonts w:ascii="Arial" w:eastAsia="Times New Roman" w:hAnsi="Arial" w:cs="Arial"/>
          <w:szCs w:val="24"/>
        </w:rPr>
        <w:tab/>
      </w:r>
    </w:p>
    <w:p w:rsidR="00CB2C27" w:rsidRDefault="00CB2C27" w:rsidP="00CB2C27">
      <w:pPr>
        <w:tabs>
          <w:tab w:val="left" w:pos="900"/>
          <w:tab w:val="left" w:pos="1440"/>
          <w:tab w:val="left" w:pos="1980"/>
        </w:tabs>
        <w:ind w:left="1260"/>
        <w:rPr>
          <w:rFonts w:ascii="Arial" w:eastAsia="Times New Roman" w:hAnsi="Arial" w:cs="Arial"/>
          <w:szCs w:val="24"/>
        </w:rPr>
      </w:pPr>
    </w:p>
    <w:p w:rsidR="00CD3F9A" w:rsidRPr="00CD3F9A" w:rsidRDefault="00CD3F9A" w:rsidP="00CD3F9A">
      <w:pPr>
        <w:numPr>
          <w:ilvl w:val="2"/>
          <w:numId w:val="18"/>
        </w:numPr>
        <w:tabs>
          <w:tab w:val="left" w:pos="900"/>
          <w:tab w:val="left" w:pos="1440"/>
          <w:tab w:val="left" w:pos="1980"/>
        </w:tabs>
        <w:ind w:left="1260"/>
        <w:rPr>
          <w:rFonts w:ascii="Arial" w:eastAsia="Times New Roman" w:hAnsi="Arial" w:cs="Arial"/>
          <w:szCs w:val="24"/>
        </w:rPr>
      </w:pPr>
      <w:r w:rsidRPr="00CD3F9A">
        <w:rPr>
          <w:rFonts w:ascii="Arial" w:eastAsia="Times New Roman" w:hAnsi="Arial" w:cs="Arial"/>
          <w:szCs w:val="24"/>
        </w:rPr>
        <w:t>Player eligibility</w:t>
      </w:r>
    </w:p>
    <w:p w:rsidR="00CD3F9A" w:rsidRPr="00CD3F9A" w:rsidRDefault="00CD3F9A" w:rsidP="00CD3F9A">
      <w:pPr>
        <w:rPr>
          <w:rFonts w:ascii="Arial" w:eastAsia="Times New Roman" w:hAnsi="Arial" w:cs="Arial"/>
          <w:szCs w:val="24"/>
        </w:rPr>
      </w:pPr>
    </w:p>
    <w:p w:rsidR="00CD3F9A" w:rsidRPr="00CD3F9A" w:rsidRDefault="00CD3F9A" w:rsidP="001E3C8D">
      <w:pPr>
        <w:numPr>
          <w:ilvl w:val="1"/>
          <w:numId w:val="18"/>
        </w:numPr>
        <w:ind w:left="0" w:firstLine="360"/>
        <w:rPr>
          <w:rFonts w:ascii="Arial" w:eastAsia="Times New Roman" w:hAnsi="Arial" w:cs="Arial"/>
          <w:szCs w:val="24"/>
        </w:rPr>
      </w:pPr>
      <w:r w:rsidRPr="00CD3F9A">
        <w:rPr>
          <w:rFonts w:ascii="Arial" w:eastAsia="Times New Roman" w:hAnsi="Arial" w:cs="Arial"/>
          <w:szCs w:val="24"/>
        </w:rPr>
        <w:t xml:space="preserve">Any protest based solely on the judgment of the official </w:t>
      </w:r>
      <w:r w:rsidRPr="00CD3F9A">
        <w:rPr>
          <w:rFonts w:ascii="Arial" w:eastAsia="Times New Roman" w:hAnsi="Arial" w:cs="Arial"/>
          <w:b/>
          <w:i/>
          <w:color w:val="FF0000"/>
          <w:szCs w:val="24"/>
        </w:rPr>
        <w:t>will not be accepted as a valid protest</w:t>
      </w:r>
      <w:r w:rsidRPr="00CD3F9A">
        <w:rPr>
          <w:rFonts w:ascii="Arial" w:eastAsia="Times New Roman" w:hAnsi="Arial" w:cs="Arial"/>
          <w:szCs w:val="24"/>
        </w:rPr>
        <w:t>.</w:t>
      </w:r>
    </w:p>
    <w:p w:rsidR="00CD3F9A" w:rsidRPr="00CD3F9A" w:rsidRDefault="00CD3F9A" w:rsidP="00CD3F9A">
      <w:pPr>
        <w:tabs>
          <w:tab w:val="left" w:pos="720"/>
        </w:tabs>
        <w:ind w:left="720"/>
        <w:rPr>
          <w:rFonts w:ascii="Arial" w:eastAsia="Times New Roman" w:hAnsi="Arial" w:cs="Arial"/>
          <w:szCs w:val="24"/>
        </w:rPr>
      </w:pPr>
    </w:p>
    <w:p w:rsidR="00CD3F9A" w:rsidRPr="00CD3F9A" w:rsidRDefault="00CD3F9A" w:rsidP="00CD3F9A">
      <w:pPr>
        <w:numPr>
          <w:ilvl w:val="1"/>
          <w:numId w:val="18"/>
        </w:numPr>
        <w:tabs>
          <w:tab w:val="left" w:pos="360"/>
        </w:tabs>
        <w:ind w:left="0" w:firstLine="360"/>
        <w:rPr>
          <w:rFonts w:ascii="Arial" w:eastAsia="Times New Roman" w:hAnsi="Arial" w:cs="Arial"/>
          <w:szCs w:val="24"/>
        </w:rPr>
      </w:pPr>
      <w:r w:rsidRPr="00CD3F9A">
        <w:rPr>
          <w:rFonts w:ascii="Arial" w:eastAsia="Times New Roman" w:hAnsi="Arial" w:cs="Arial"/>
          <w:szCs w:val="24"/>
        </w:rPr>
        <w:t>When a verbal protest is lodged by the coach of a team and is not satisfactorily explained by an official, the coach will notify the head official that he is playing this game under protest conditions.  The official will stop the game and record that the game is being played under protest. Once this has been done the game will resume. The following information will be provided to the Sports Office Staff on duty: time, date and what is being protested by the head official.</w:t>
      </w:r>
    </w:p>
    <w:p w:rsidR="00CD3F9A" w:rsidRPr="00CD3F9A" w:rsidRDefault="00CD3F9A" w:rsidP="00CD3F9A">
      <w:pPr>
        <w:ind w:left="720"/>
        <w:rPr>
          <w:rFonts w:ascii="Arial" w:eastAsia="Times New Roman" w:hAnsi="Arial" w:cs="Arial"/>
          <w:szCs w:val="24"/>
        </w:rPr>
      </w:pPr>
    </w:p>
    <w:p w:rsidR="00CD3F9A" w:rsidRPr="00CD3F9A" w:rsidRDefault="00CD3F9A" w:rsidP="00CD3F9A">
      <w:pPr>
        <w:numPr>
          <w:ilvl w:val="1"/>
          <w:numId w:val="18"/>
        </w:numPr>
        <w:tabs>
          <w:tab w:val="left" w:pos="720"/>
        </w:tabs>
        <w:ind w:left="0" w:firstLine="360"/>
        <w:rPr>
          <w:rFonts w:ascii="Arial" w:eastAsia="Times New Roman" w:hAnsi="Arial" w:cs="Arial"/>
          <w:b/>
          <w:szCs w:val="24"/>
        </w:rPr>
      </w:pPr>
      <w:r w:rsidRPr="00CD3F9A">
        <w:rPr>
          <w:rFonts w:ascii="Arial" w:eastAsia="Times New Roman" w:hAnsi="Arial" w:cs="Arial"/>
          <w:szCs w:val="24"/>
        </w:rPr>
        <w:t>A formal written protest must be filed by the offended Coach within 24-hours of said protest and contain the following information</w:t>
      </w:r>
      <w:r w:rsidRPr="00CD3F9A">
        <w:rPr>
          <w:rFonts w:ascii="Arial" w:eastAsia="Times New Roman" w:hAnsi="Arial" w:cs="Arial"/>
          <w:b/>
          <w:szCs w:val="24"/>
        </w:rPr>
        <w:t>:</w:t>
      </w:r>
    </w:p>
    <w:p w:rsidR="00CD3F9A" w:rsidRPr="00CD3F9A" w:rsidRDefault="00CD3F9A" w:rsidP="00CD3F9A">
      <w:pPr>
        <w:rPr>
          <w:rFonts w:ascii="Arial" w:eastAsia="Times New Roman" w:hAnsi="Arial" w:cs="Arial"/>
          <w:szCs w:val="24"/>
        </w:rPr>
      </w:pPr>
    </w:p>
    <w:p w:rsidR="00CD3F9A" w:rsidRPr="00CD3F9A" w:rsidRDefault="00CD3F9A" w:rsidP="00CD3F9A">
      <w:pPr>
        <w:numPr>
          <w:ilvl w:val="2"/>
          <w:numId w:val="18"/>
        </w:numPr>
        <w:tabs>
          <w:tab w:val="left" w:pos="540"/>
          <w:tab w:val="left" w:pos="900"/>
          <w:tab w:val="left" w:pos="1440"/>
          <w:tab w:val="left" w:pos="1800"/>
        </w:tabs>
        <w:ind w:left="1260"/>
        <w:rPr>
          <w:rFonts w:ascii="Arial" w:eastAsia="Times New Roman" w:hAnsi="Arial" w:cs="Arial"/>
          <w:szCs w:val="24"/>
        </w:rPr>
      </w:pPr>
      <w:r w:rsidRPr="00CD3F9A">
        <w:rPr>
          <w:rFonts w:ascii="Arial" w:eastAsia="Times New Roman" w:hAnsi="Arial" w:cs="Arial"/>
          <w:szCs w:val="24"/>
        </w:rPr>
        <w:t>Date and time of game.</w:t>
      </w:r>
    </w:p>
    <w:p w:rsidR="00CD3F9A" w:rsidRPr="00CD3F9A" w:rsidRDefault="00CD3F9A" w:rsidP="00CD3F9A">
      <w:pPr>
        <w:tabs>
          <w:tab w:val="left" w:pos="540"/>
          <w:tab w:val="left" w:pos="900"/>
          <w:tab w:val="left" w:pos="1440"/>
          <w:tab w:val="left" w:pos="1800"/>
        </w:tabs>
        <w:ind w:left="1260"/>
        <w:rPr>
          <w:rFonts w:ascii="Arial" w:eastAsia="Times New Roman" w:hAnsi="Arial" w:cs="Arial"/>
          <w:szCs w:val="24"/>
        </w:rPr>
      </w:pPr>
    </w:p>
    <w:p w:rsidR="00CD3F9A" w:rsidRPr="00CD3F9A" w:rsidRDefault="00CD3F9A" w:rsidP="00CD3F9A">
      <w:pPr>
        <w:numPr>
          <w:ilvl w:val="2"/>
          <w:numId w:val="18"/>
        </w:numPr>
        <w:tabs>
          <w:tab w:val="left" w:pos="540"/>
          <w:tab w:val="left" w:pos="900"/>
          <w:tab w:val="left" w:pos="1440"/>
          <w:tab w:val="left" w:pos="1800"/>
        </w:tabs>
        <w:ind w:left="1260"/>
        <w:rPr>
          <w:rFonts w:ascii="Arial" w:eastAsia="Times New Roman" w:hAnsi="Arial" w:cs="Arial"/>
          <w:szCs w:val="24"/>
        </w:rPr>
      </w:pPr>
      <w:r w:rsidRPr="00CD3F9A">
        <w:rPr>
          <w:rFonts w:ascii="Arial" w:eastAsia="Times New Roman" w:hAnsi="Arial" w:cs="Arial"/>
          <w:szCs w:val="24"/>
        </w:rPr>
        <w:t>Name of game official or eligibility players name.</w:t>
      </w:r>
    </w:p>
    <w:p w:rsidR="00CD3F9A" w:rsidRPr="00CD3F9A" w:rsidRDefault="00CD3F9A" w:rsidP="00CD3F9A">
      <w:pPr>
        <w:tabs>
          <w:tab w:val="left" w:pos="540"/>
          <w:tab w:val="left" w:pos="900"/>
          <w:tab w:val="left" w:pos="1440"/>
          <w:tab w:val="left" w:pos="1800"/>
        </w:tabs>
        <w:rPr>
          <w:rFonts w:ascii="Arial" w:eastAsia="Times New Roman" w:hAnsi="Arial" w:cs="Arial"/>
          <w:szCs w:val="24"/>
        </w:rPr>
      </w:pPr>
    </w:p>
    <w:p w:rsidR="00CD3F9A" w:rsidRPr="00CD3F9A" w:rsidRDefault="00CD3F9A" w:rsidP="001E3C8D">
      <w:pPr>
        <w:numPr>
          <w:ilvl w:val="2"/>
          <w:numId w:val="18"/>
        </w:numPr>
        <w:tabs>
          <w:tab w:val="left" w:pos="720"/>
          <w:tab w:val="left" w:pos="1260"/>
          <w:tab w:val="left" w:pos="1440"/>
          <w:tab w:val="left" w:pos="1800"/>
        </w:tabs>
        <w:ind w:left="0" w:firstLine="720"/>
        <w:rPr>
          <w:rFonts w:ascii="Arial" w:eastAsia="Times New Roman" w:hAnsi="Arial" w:cs="Arial"/>
          <w:szCs w:val="24"/>
        </w:rPr>
      </w:pPr>
      <w:r w:rsidRPr="00CD3F9A">
        <w:rPr>
          <w:rFonts w:ascii="Arial" w:eastAsia="Times New Roman" w:hAnsi="Arial" w:cs="Arial"/>
          <w:szCs w:val="24"/>
        </w:rPr>
        <w:t xml:space="preserve">Rule and section in </w:t>
      </w:r>
      <w:r w:rsidR="003A0984">
        <w:rPr>
          <w:rFonts w:ascii="Arial" w:eastAsia="Times New Roman" w:hAnsi="Arial" w:cs="Arial"/>
          <w:szCs w:val="24"/>
        </w:rPr>
        <w:t>2017/2018 NCAA</w:t>
      </w:r>
      <w:r w:rsidR="00784958" w:rsidRPr="00CD3F9A">
        <w:rPr>
          <w:rFonts w:ascii="Arial" w:eastAsia="Times New Roman" w:hAnsi="Arial" w:cs="Arial"/>
          <w:szCs w:val="24"/>
        </w:rPr>
        <w:t xml:space="preserve"> Rules</w:t>
      </w:r>
      <w:r w:rsidR="003A0984">
        <w:rPr>
          <w:rFonts w:ascii="Arial" w:eastAsia="Times New Roman" w:hAnsi="Arial" w:cs="Arial"/>
          <w:szCs w:val="24"/>
        </w:rPr>
        <w:t xml:space="preserve"> Book</w:t>
      </w:r>
      <w:r w:rsidR="00784958" w:rsidRPr="00CD3F9A">
        <w:rPr>
          <w:rFonts w:ascii="Arial" w:eastAsia="Times New Roman" w:hAnsi="Arial" w:cs="Arial"/>
          <w:szCs w:val="24"/>
        </w:rPr>
        <w:t xml:space="preserve"> </w:t>
      </w:r>
      <w:r w:rsidRPr="00CD3F9A">
        <w:rPr>
          <w:rFonts w:ascii="Arial" w:eastAsia="Times New Roman" w:hAnsi="Arial" w:cs="Arial"/>
          <w:szCs w:val="24"/>
        </w:rPr>
        <w:t>or by this Memorandum of Instruction the protest is based on.</w:t>
      </w:r>
    </w:p>
    <w:p w:rsidR="00CD3F9A" w:rsidRPr="00CD3F9A" w:rsidRDefault="00CD3F9A" w:rsidP="00CD3F9A">
      <w:pPr>
        <w:tabs>
          <w:tab w:val="left" w:pos="7380"/>
        </w:tabs>
        <w:rPr>
          <w:rFonts w:ascii="Arial" w:eastAsia="Times New Roman" w:hAnsi="Arial" w:cs="Arial"/>
          <w:szCs w:val="24"/>
        </w:rPr>
      </w:pPr>
      <w:r w:rsidRPr="00CD3F9A">
        <w:rPr>
          <w:rFonts w:ascii="Arial" w:eastAsia="Times New Roman" w:hAnsi="Arial" w:cs="Arial"/>
          <w:szCs w:val="24"/>
        </w:rPr>
        <w:t xml:space="preserve"> </w:t>
      </w:r>
    </w:p>
    <w:p w:rsidR="009029D8" w:rsidRPr="00A82F86" w:rsidRDefault="00CD3F9A" w:rsidP="00CD3F9A">
      <w:pPr>
        <w:numPr>
          <w:ilvl w:val="1"/>
          <w:numId w:val="18"/>
        </w:numPr>
        <w:tabs>
          <w:tab w:val="left" w:pos="720"/>
        </w:tabs>
        <w:ind w:left="720" w:hanging="360"/>
        <w:rPr>
          <w:rFonts w:ascii="Arial" w:eastAsia="Times New Roman" w:hAnsi="Arial" w:cs="Arial"/>
          <w:szCs w:val="24"/>
        </w:rPr>
      </w:pPr>
      <w:r w:rsidRPr="00CD3F9A">
        <w:rPr>
          <w:rFonts w:ascii="Arial" w:eastAsia="Times New Roman" w:hAnsi="Arial" w:cs="Arial"/>
          <w:szCs w:val="24"/>
        </w:rPr>
        <w:t xml:space="preserve">The JBM-HH Program Administrator will decide all protest rulings.  </w:t>
      </w:r>
      <w:r w:rsidRPr="00CD3F9A">
        <w:rPr>
          <w:rFonts w:ascii="Arial" w:eastAsia="Times New Roman" w:hAnsi="Arial" w:cs="Arial"/>
          <w:b/>
          <w:szCs w:val="24"/>
        </w:rPr>
        <w:t xml:space="preserve"> </w:t>
      </w:r>
    </w:p>
    <w:p w:rsidR="00A82F86" w:rsidRPr="009029D8" w:rsidRDefault="00A82F86" w:rsidP="00A82F86">
      <w:pPr>
        <w:tabs>
          <w:tab w:val="left" w:pos="720"/>
        </w:tabs>
        <w:ind w:left="900"/>
        <w:rPr>
          <w:rFonts w:ascii="Arial" w:eastAsia="Times New Roman" w:hAnsi="Arial" w:cs="Arial"/>
          <w:szCs w:val="24"/>
        </w:rPr>
      </w:pPr>
    </w:p>
    <w:p w:rsidR="00CD3F9A" w:rsidRPr="00000996" w:rsidRDefault="00CD3F9A" w:rsidP="009029D8">
      <w:pPr>
        <w:tabs>
          <w:tab w:val="left" w:pos="720"/>
        </w:tabs>
        <w:ind w:left="720"/>
        <w:rPr>
          <w:rFonts w:ascii="Arial" w:eastAsia="Times New Roman" w:hAnsi="Arial" w:cs="Arial"/>
          <w:szCs w:val="24"/>
        </w:rPr>
      </w:pPr>
      <w:r w:rsidRPr="00CD3F9A">
        <w:rPr>
          <w:rFonts w:ascii="Arial" w:eastAsia="Times New Roman" w:hAnsi="Arial" w:cs="Arial"/>
          <w:szCs w:val="24"/>
        </w:rPr>
        <w:t xml:space="preserve"> </w:t>
      </w:r>
    </w:p>
    <w:p w:rsidR="00CD3F9A" w:rsidRPr="009029D8" w:rsidRDefault="00CD3F9A" w:rsidP="009029D8">
      <w:pPr>
        <w:numPr>
          <w:ilvl w:val="0"/>
          <w:numId w:val="18"/>
        </w:numPr>
        <w:tabs>
          <w:tab w:val="left" w:pos="360"/>
          <w:tab w:val="left" w:pos="1080"/>
        </w:tabs>
        <w:ind w:left="360" w:hanging="360"/>
        <w:rPr>
          <w:rFonts w:ascii="Arial" w:eastAsia="Times New Roman" w:hAnsi="Arial" w:cs="Arial"/>
          <w:szCs w:val="24"/>
        </w:rPr>
      </w:pPr>
      <w:r w:rsidRPr="009029D8">
        <w:rPr>
          <w:rFonts w:ascii="Arial" w:eastAsia="Times New Roman" w:hAnsi="Arial" w:cs="Arial"/>
          <w:b/>
          <w:szCs w:val="24"/>
        </w:rPr>
        <w:t xml:space="preserve">AWARDS: </w:t>
      </w:r>
      <w:r w:rsidRPr="009029D8">
        <w:rPr>
          <w:rFonts w:ascii="Arial" w:eastAsia="Times New Roman" w:hAnsi="Arial" w:cs="Arial"/>
          <w:szCs w:val="24"/>
        </w:rPr>
        <w:t>The following awards will be presented for this program:</w:t>
      </w:r>
    </w:p>
    <w:p w:rsidR="00CD3F9A" w:rsidRPr="00CD3F9A" w:rsidRDefault="00CD3F9A" w:rsidP="00CD3F9A">
      <w:pPr>
        <w:tabs>
          <w:tab w:val="left" w:pos="540"/>
          <w:tab w:val="left" w:pos="1080"/>
        </w:tabs>
        <w:rPr>
          <w:rFonts w:ascii="Arial" w:eastAsia="Times New Roman" w:hAnsi="Arial" w:cs="Arial"/>
          <w:szCs w:val="24"/>
        </w:rPr>
      </w:pPr>
      <w:r w:rsidRPr="00CD3F9A">
        <w:rPr>
          <w:rFonts w:ascii="Arial" w:eastAsia="Times New Roman" w:hAnsi="Arial" w:cs="Arial"/>
          <w:szCs w:val="24"/>
        </w:rPr>
        <w:tab/>
      </w:r>
    </w:p>
    <w:p w:rsidR="00CD3F9A" w:rsidRPr="00CD3F9A" w:rsidRDefault="00CD3F9A" w:rsidP="001E3C8D">
      <w:pPr>
        <w:numPr>
          <w:ilvl w:val="1"/>
          <w:numId w:val="18"/>
        </w:numPr>
        <w:tabs>
          <w:tab w:val="left" w:pos="720"/>
        </w:tabs>
        <w:ind w:left="720" w:hanging="360"/>
        <w:rPr>
          <w:rFonts w:ascii="Arial" w:eastAsia="Times New Roman" w:hAnsi="Arial" w:cs="Arial"/>
          <w:szCs w:val="24"/>
        </w:rPr>
      </w:pPr>
      <w:r w:rsidRPr="00CD3F9A">
        <w:rPr>
          <w:rFonts w:ascii="Arial" w:eastAsia="Times New Roman" w:hAnsi="Arial" w:cs="Arial"/>
          <w:szCs w:val="24"/>
        </w:rPr>
        <w:t>League(s): 1</w:t>
      </w:r>
      <w:r w:rsidRPr="00CD3F9A">
        <w:rPr>
          <w:rFonts w:ascii="Arial" w:eastAsia="Times New Roman" w:hAnsi="Arial" w:cs="Arial"/>
          <w:szCs w:val="24"/>
          <w:vertAlign w:val="superscript"/>
        </w:rPr>
        <w:t>st</w:t>
      </w:r>
      <w:r w:rsidRPr="00CD3F9A">
        <w:rPr>
          <w:rFonts w:ascii="Arial" w:eastAsia="Times New Roman" w:hAnsi="Arial" w:cs="Arial"/>
          <w:szCs w:val="24"/>
        </w:rPr>
        <w:t xml:space="preserve"> Place Team Award.</w:t>
      </w:r>
    </w:p>
    <w:p w:rsidR="00CD3F9A" w:rsidRPr="00CD3F9A" w:rsidRDefault="00CD3F9A" w:rsidP="00CD3F9A">
      <w:pPr>
        <w:tabs>
          <w:tab w:val="left" w:pos="720"/>
        </w:tabs>
        <w:ind w:left="720"/>
        <w:rPr>
          <w:rFonts w:ascii="Arial" w:eastAsia="Times New Roman" w:hAnsi="Arial" w:cs="Arial"/>
          <w:szCs w:val="24"/>
        </w:rPr>
      </w:pPr>
    </w:p>
    <w:p w:rsidR="00CD3F9A" w:rsidRPr="00CD3F9A" w:rsidRDefault="00CD3F9A" w:rsidP="00CD3F9A">
      <w:pPr>
        <w:numPr>
          <w:ilvl w:val="1"/>
          <w:numId w:val="18"/>
        </w:numPr>
        <w:tabs>
          <w:tab w:val="left" w:pos="360"/>
        </w:tabs>
        <w:ind w:left="0" w:firstLine="360"/>
        <w:rPr>
          <w:rFonts w:ascii="Arial" w:eastAsia="Times New Roman" w:hAnsi="Arial" w:cs="Arial"/>
          <w:szCs w:val="24"/>
        </w:rPr>
      </w:pPr>
      <w:r w:rsidRPr="00CD3F9A">
        <w:rPr>
          <w:rFonts w:ascii="Arial" w:eastAsia="Times New Roman" w:hAnsi="Arial" w:cs="Arial"/>
          <w:szCs w:val="24"/>
        </w:rPr>
        <w:t>Play Off: 1</w:t>
      </w:r>
      <w:r w:rsidRPr="00CD3F9A">
        <w:rPr>
          <w:rFonts w:ascii="Arial" w:eastAsia="Times New Roman" w:hAnsi="Arial" w:cs="Arial"/>
          <w:szCs w:val="24"/>
          <w:vertAlign w:val="superscript"/>
        </w:rPr>
        <w:t>st</w:t>
      </w:r>
      <w:r w:rsidRPr="00CD3F9A">
        <w:rPr>
          <w:rFonts w:ascii="Arial" w:eastAsia="Times New Roman" w:hAnsi="Arial" w:cs="Arial"/>
          <w:szCs w:val="24"/>
        </w:rPr>
        <w:t>, 2</w:t>
      </w:r>
      <w:r w:rsidRPr="00CD3F9A">
        <w:rPr>
          <w:rFonts w:ascii="Arial" w:eastAsia="Times New Roman" w:hAnsi="Arial" w:cs="Arial"/>
          <w:szCs w:val="24"/>
          <w:vertAlign w:val="superscript"/>
        </w:rPr>
        <w:t>nd</w:t>
      </w:r>
      <w:r w:rsidRPr="00CD3F9A">
        <w:rPr>
          <w:rFonts w:ascii="Arial" w:eastAsia="Times New Roman" w:hAnsi="Arial" w:cs="Arial"/>
          <w:szCs w:val="24"/>
        </w:rPr>
        <w:t xml:space="preserve"> Place Team Awards and 1</w:t>
      </w:r>
      <w:r w:rsidRPr="00CD3F9A">
        <w:rPr>
          <w:rFonts w:ascii="Arial" w:eastAsia="Times New Roman" w:hAnsi="Arial" w:cs="Arial"/>
          <w:szCs w:val="24"/>
          <w:vertAlign w:val="superscript"/>
        </w:rPr>
        <w:t>st</w:t>
      </w:r>
      <w:r w:rsidRPr="00CD3F9A">
        <w:rPr>
          <w:rFonts w:ascii="Arial" w:eastAsia="Times New Roman" w:hAnsi="Arial" w:cs="Arial"/>
          <w:szCs w:val="24"/>
        </w:rPr>
        <w:t xml:space="preserve"> Place Individual Awards (1</w:t>
      </w:r>
      <w:r w:rsidR="00000996">
        <w:rPr>
          <w:rFonts w:ascii="Arial" w:eastAsia="Times New Roman" w:hAnsi="Arial" w:cs="Arial"/>
          <w:szCs w:val="24"/>
        </w:rPr>
        <w:t>5</w:t>
      </w:r>
      <w:r w:rsidRPr="00CD3F9A">
        <w:rPr>
          <w:rFonts w:ascii="Arial" w:eastAsia="Times New Roman" w:hAnsi="Arial" w:cs="Arial"/>
          <w:szCs w:val="24"/>
        </w:rPr>
        <w:t>).</w:t>
      </w:r>
    </w:p>
    <w:p w:rsidR="00CD3F9A" w:rsidRPr="00CD3F9A" w:rsidRDefault="00CD3F9A" w:rsidP="00CD3F9A">
      <w:pPr>
        <w:rPr>
          <w:rFonts w:ascii="Arial" w:eastAsia="Times New Roman" w:hAnsi="Arial" w:cs="Arial"/>
          <w:szCs w:val="24"/>
        </w:rPr>
      </w:pPr>
    </w:p>
    <w:p w:rsidR="00CD3F9A" w:rsidRPr="00CD3F9A" w:rsidRDefault="00861B7A" w:rsidP="00CD3F9A">
      <w:pPr>
        <w:numPr>
          <w:ilvl w:val="0"/>
          <w:numId w:val="18"/>
        </w:numPr>
        <w:tabs>
          <w:tab w:val="left" w:pos="360"/>
        </w:tabs>
        <w:ind w:left="0" w:firstLine="0"/>
        <w:rPr>
          <w:rFonts w:ascii="Arial" w:eastAsia="Times New Roman" w:hAnsi="Arial" w:cs="Arial"/>
          <w:szCs w:val="24"/>
        </w:rPr>
      </w:pPr>
      <w:r>
        <w:rPr>
          <w:rFonts w:ascii="Arial" w:eastAsia="Times New Roman" w:hAnsi="Arial" w:cs="Arial"/>
          <w:b/>
          <w:szCs w:val="24"/>
        </w:rPr>
        <w:t>POC</w:t>
      </w:r>
      <w:r w:rsidR="00CD3F9A" w:rsidRPr="00CD3F9A">
        <w:rPr>
          <w:rFonts w:ascii="Arial" w:eastAsia="Times New Roman" w:hAnsi="Arial" w:cs="Arial"/>
          <w:b/>
          <w:szCs w:val="24"/>
        </w:rPr>
        <w:t>:</w:t>
      </w:r>
      <w:r w:rsidR="00CD3F9A" w:rsidRPr="00CD3F9A">
        <w:rPr>
          <w:rFonts w:ascii="Arial" w:eastAsia="Times New Roman" w:hAnsi="Arial" w:cs="Arial"/>
          <w:szCs w:val="24"/>
        </w:rPr>
        <w:t xml:space="preserve"> For further information concerning this p</w:t>
      </w:r>
      <w:r w:rsidR="00A82F86">
        <w:rPr>
          <w:rFonts w:ascii="Arial" w:eastAsia="Times New Roman" w:hAnsi="Arial" w:cs="Arial"/>
          <w:szCs w:val="24"/>
        </w:rPr>
        <w:t xml:space="preserve">rogram contact Mr. Richard </w:t>
      </w:r>
      <w:r w:rsidR="00952099">
        <w:rPr>
          <w:rFonts w:ascii="Arial" w:eastAsia="Times New Roman" w:hAnsi="Arial" w:cs="Arial"/>
          <w:szCs w:val="24"/>
        </w:rPr>
        <w:t>Pulignani</w:t>
      </w:r>
      <w:r w:rsidR="00A07BC1">
        <w:rPr>
          <w:rFonts w:ascii="Arial" w:eastAsia="Times New Roman" w:hAnsi="Arial" w:cs="Arial"/>
          <w:szCs w:val="24"/>
        </w:rPr>
        <w:t xml:space="preserve"> via </w:t>
      </w:r>
      <w:r>
        <w:rPr>
          <w:rFonts w:ascii="Arial" w:eastAsia="Times New Roman" w:hAnsi="Arial" w:cs="Arial"/>
          <w:color w:val="000000" w:themeColor="text1"/>
          <w:szCs w:val="24"/>
        </w:rPr>
        <w:t>phone</w:t>
      </w:r>
      <w:r w:rsidR="00CD3F9A" w:rsidRPr="00CD3F9A">
        <w:rPr>
          <w:rFonts w:ascii="Arial" w:eastAsia="Times New Roman" w:hAnsi="Arial" w:cs="Arial"/>
          <w:szCs w:val="24"/>
        </w:rPr>
        <w:t xml:space="preserve"> (703) 696-7867/7868.</w:t>
      </w:r>
    </w:p>
    <w:p w:rsidR="001E3C8D" w:rsidRDefault="001E3C8D" w:rsidP="001E3C8D">
      <w:pPr>
        <w:rPr>
          <w:rFonts w:ascii="Arial" w:eastAsia="Times New Roman" w:hAnsi="Arial" w:cs="Arial"/>
          <w:b/>
          <w:szCs w:val="24"/>
        </w:rPr>
      </w:pPr>
    </w:p>
    <w:p w:rsidR="001E3C8D" w:rsidRDefault="001E3C8D" w:rsidP="001E3C8D">
      <w:pPr>
        <w:rPr>
          <w:rFonts w:ascii="Arial" w:eastAsia="Times New Roman" w:hAnsi="Arial" w:cs="Arial"/>
          <w:b/>
          <w:szCs w:val="24"/>
        </w:rPr>
      </w:pPr>
    </w:p>
    <w:p w:rsidR="001E3C8D" w:rsidRDefault="001E3C8D" w:rsidP="001E3C8D">
      <w:pPr>
        <w:rPr>
          <w:rFonts w:ascii="Arial" w:eastAsia="Times New Roman" w:hAnsi="Arial" w:cs="Arial"/>
          <w:b/>
          <w:szCs w:val="24"/>
        </w:rPr>
      </w:pPr>
    </w:p>
    <w:p w:rsidR="001E3C8D" w:rsidRDefault="001E3C8D" w:rsidP="001E3C8D">
      <w:pPr>
        <w:rPr>
          <w:rFonts w:ascii="Arial" w:eastAsia="Times New Roman" w:hAnsi="Arial" w:cs="Arial"/>
          <w:b/>
          <w:szCs w:val="24"/>
        </w:rPr>
      </w:pPr>
    </w:p>
    <w:p w:rsidR="001E3C8D" w:rsidRDefault="001E3C8D" w:rsidP="001E3C8D">
      <w:pPr>
        <w:rPr>
          <w:rFonts w:ascii="Arial" w:eastAsia="Times New Roman" w:hAnsi="Arial" w:cs="Arial"/>
          <w:b/>
          <w:szCs w:val="24"/>
        </w:rPr>
      </w:pPr>
    </w:p>
    <w:p w:rsidR="00CD3F9A" w:rsidRPr="00CD3F9A" w:rsidRDefault="00CD3F9A" w:rsidP="001E3C8D">
      <w:pPr>
        <w:ind w:left="3600" w:firstLine="720"/>
        <w:rPr>
          <w:rFonts w:ascii="Arial" w:eastAsia="Times New Roman" w:hAnsi="Arial" w:cs="Arial"/>
          <w:szCs w:val="24"/>
        </w:rPr>
      </w:pPr>
      <w:r w:rsidRPr="00CD3F9A">
        <w:rPr>
          <w:rFonts w:ascii="Arial" w:eastAsia="Times New Roman" w:hAnsi="Arial" w:cs="Arial"/>
          <w:szCs w:val="24"/>
        </w:rPr>
        <w:t>LAVON S. WASHBURN</w:t>
      </w:r>
    </w:p>
    <w:p w:rsidR="00CD3F9A" w:rsidRPr="00BC43C6" w:rsidRDefault="00BC43C6" w:rsidP="00CD3F9A">
      <w:pPr>
        <w:ind w:left="4320"/>
        <w:rPr>
          <w:rFonts w:ascii="Arial" w:eastAsia="Times New Roman" w:hAnsi="Arial" w:cs="Arial"/>
          <w:color w:val="00B050"/>
          <w:szCs w:val="24"/>
        </w:rPr>
      </w:pPr>
      <w:r w:rsidRPr="00BC43C6">
        <w:rPr>
          <w:rFonts w:ascii="Arial" w:eastAsia="Times New Roman" w:hAnsi="Arial" w:cs="Arial"/>
          <w:color w:val="00B050"/>
          <w:szCs w:val="24"/>
        </w:rPr>
        <w:t>Sport, Athletics</w:t>
      </w:r>
      <w:r w:rsidR="00CD3F9A" w:rsidRPr="00BC43C6">
        <w:rPr>
          <w:rFonts w:ascii="Arial" w:eastAsia="Times New Roman" w:hAnsi="Arial" w:cs="Arial"/>
          <w:color w:val="00B050"/>
          <w:szCs w:val="24"/>
        </w:rPr>
        <w:t xml:space="preserve"> and </w:t>
      </w:r>
      <w:r w:rsidRPr="00BC43C6">
        <w:rPr>
          <w:rFonts w:ascii="Arial" w:eastAsia="Times New Roman" w:hAnsi="Arial" w:cs="Arial"/>
          <w:color w:val="00B050"/>
          <w:szCs w:val="24"/>
        </w:rPr>
        <w:t>Community</w:t>
      </w:r>
    </w:p>
    <w:p w:rsidR="00BC43C6" w:rsidRPr="00BC43C6" w:rsidRDefault="00BC43C6" w:rsidP="00CD3F9A">
      <w:pPr>
        <w:ind w:left="4320"/>
        <w:rPr>
          <w:rFonts w:ascii="Arial" w:eastAsia="Times New Roman" w:hAnsi="Arial" w:cs="Arial"/>
          <w:color w:val="00B050"/>
          <w:szCs w:val="24"/>
        </w:rPr>
      </w:pPr>
      <w:r w:rsidRPr="00BC43C6">
        <w:rPr>
          <w:rFonts w:ascii="Arial" w:eastAsia="Times New Roman" w:hAnsi="Arial" w:cs="Arial"/>
          <w:color w:val="00B050"/>
          <w:szCs w:val="24"/>
        </w:rPr>
        <w:t xml:space="preserve">   Recreation Officer</w:t>
      </w:r>
    </w:p>
    <w:p w:rsidR="00FF23AF" w:rsidRDefault="00FF23AF" w:rsidP="00B018FA">
      <w:pPr>
        <w:pStyle w:val="Header"/>
        <w:tabs>
          <w:tab w:val="clear" w:pos="4320"/>
          <w:tab w:val="clear" w:pos="8640"/>
          <w:tab w:val="left" w:pos="5040"/>
        </w:tabs>
      </w:pPr>
    </w:p>
    <w:p w:rsidR="009B3388" w:rsidRDefault="009B3388" w:rsidP="00FF23AF"/>
    <w:p w:rsidR="009B3388" w:rsidRDefault="00FF23AF" w:rsidP="00FF23AF">
      <w:r>
        <w:t>DISTRIBUTION:</w:t>
      </w:r>
      <w:r w:rsidR="009B3388">
        <w:t xml:space="preserve">  </w:t>
      </w:r>
    </w:p>
    <w:p w:rsidR="00FF23AF" w:rsidRDefault="00FF23AF" w:rsidP="00FF23AF">
      <w:r>
        <w:t>Unit Coach/ Representatives</w:t>
      </w:r>
    </w:p>
    <w:p w:rsidR="009B3388" w:rsidRPr="003A6F89" w:rsidRDefault="009B3388" w:rsidP="00FF23AF"/>
    <w:sectPr w:rsidR="009B3388" w:rsidRPr="003A6F89" w:rsidSect="00C5163D">
      <w:type w:val="continuous"/>
      <w:pgSz w:w="12240" w:h="15840" w:code="1"/>
      <w:pgMar w:top="1440" w:right="1440" w:bottom="1152" w:left="1440"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08F" w:rsidRDefault="00ED008F">
      <w:r>
        <w:separator/>
      </w:r>
    </w:p>
  </w:endnote>
  <w:endnote w:type="continuationSeparator" w:id="0">
    <w:p w:rsidR="00ED008F" w:rsidRDefault="00ED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748858"/>
      <w:docPartObj>
        <w:docPartGallery w:val="Page Numbers (Bottom of Page)"/>
        <w:docPartUnique/>
      </w:docPartObj>
    </w:sdtPr>
    <w:sdtEndPr>
      <w:rPr>
        <w:noProof/>
        <w:sz w:val="20"/>
      </w:rPr>
    </w:sdtEndPr>
    <w:sdtContent>
      <w:p w:rsidR="00053204" w:rsidRPr="00053204" w:rsidRDefault="00053204">
        <w:pPr>
          <w:pStyle w:val="Footer"/>
          <w:jc w:val="center"/>
          <w:rPr>
            <w:sz w:val="20"/>
          </w:rPr>
        </w:pPr>
        <w:r w:rsidRPr="00053204">
          <w:rPr>
            <w:sz w:val="20"/>
          </w:rPr>
          <w:fldChar w:fldCharType="begin"/>
        </w:r>
        <w:r w:rsidRPr="00053204">
          <w:rPr>
            <w:sz w:val="20"/>
          </w:rPr>
          <w:instrText xml:space="preserve"> PAGE   \* MERGEFORMAT </w:instrText>
        </w:r>
        <w:r w:rsidRPr="00053204">
          <w:rPr>
            <w:sz w:val="20"/>
          </w:rPr>
          <w:fldChar w:fldCharType="separate"/>
        </w:r>
        <w:r w:rsidR="00591DFD">
          <w:rPr>
            <w:noProof/>
            <w:sz w:val="20"/>
          </w:rPr>
          <w:t>2</w:t>
        </w:r>
        <w:r w:rsidRPr="00053204">
          <w:rPr>
            <w:noProof/>
            <w:sz w:val="20"/>
          </w:rPr>
          <w:fldChar w:fldCharType="end"/>
        </w:r>
      </w:p>
    </w:sdtContent>
  </w:sdt>
  <w:p w:rsidR="00053204" w:rsidRDefault="00053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08F" w:rsidRDefault="00ED008F">
      <w:r>
        <w:separator/>
      </w:r>
    </w:p>
  </w:footnote>
  <w:footnote w:type="continuationSeparator" w:id="0">
    <w:p w:rsidR="00ED008F" w:rsidRDefault="00ED0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C8D" w:rsidRPr="001E3C8D" w:rsidRDefault="001E3C8D" w:rsidP="001E3C8D">
    <w:pPr>
      <w:tabs>
        <w:tab w:val="center" w:pos="4680"/>
        <w:tab w:val="right" w:pos="9360"/>
      </w:tabs>
      <w:rPr>
        <w:rFonts w:ascii="Arial" w:eastAsia="Times New Roman" w:hAnsi="Arial" w:cs="Arial"/>
        <w:szCs w:val="24"/>
      </w:rPr>
    </w:pPr>
    <w:r w:rsidRPr="00BC43C6">
      <w:rPr>
        <w:rFonts w:ascii="Arial" w:eastAsia="Times New Roman" w:hAnsi="Arial" w:cs="Arial"/>
        <w:color w:val="00B050"/>
        <w:szCs w:val="24"/>
      </w:rPr>
      <w:t>IMMH-MWR</w:t>
    </w:r>
  </w:p>
  <w:p w:rsidR="006D5980" w:rsidRDefault="001E3C8D" w:rsidP="001E3C8D">
    <w:r w:rsidRPr="001E3C8D">
      <w:rPr>
        <w:rFonts w:ascii="Arial" w:eastAsia="Times New Roman" w:hAnsi="Arial" w:cs="Arial"/>
        <w:szCs w:val="24"/>
      </w:rPr>
      <w:t>SUBJECT:  Memorandum o</w:t>
    </w:r>
    <w:r w:rsidR="00591DFD">
      <w:rPr>
        <w:rFonts w:ascii="Arial" w:eastAsia="Times New Roman" w:hAnsi="Arial" w:cs="Arial"/>
        <w:szCs w:val="24"/>
      </w:rPr>
      <w:t>f Instruction (MOI) for the 2018/2019</w:t>
    </w:r>
    <w:r w:rsidRPr="001E3C8D">
      <w:rPr>
        <w:rFonts w:ascii="Arial" w:eastAsia="Times New Roman" w:hAnsi="Arial" w:cs="Arial"/>
        <w:szCs w:val="24"/>
      </w:rPr>
      <w:t xml:space="preserve"> </w:t>
    </w:r>
    <w:r w:rsidR="00A82F86">
      <w:rPr>
        <w:rFonts w:ascii="Arial" w:eastAsia="Times New Roman" w:hAnsi="Arial" w:cs="Arial"/>
        <w:szCs w:val="24"/>
      </w:rPr>
      <w:t xml:space="preserve">JBM-HH Intramural Basketball </w:t>
    </w:r>
    <w:r w:rsidRPr="001E3C8D">
      <w:rPr>
        <w:rFonts w:ascii="Arial" w:eastAsia="Times New Roman" w:hAnsi="Arial" w:cs="Arial"/>
        <w:szCs w:val="24"/>
      </w:rPr>
      <w:t>Program</w:t>
    </w:r>
  </w:p>
  <w:p w:rsidR="006D5980" w:rsidRDefault="006D5980">
    <w:pPr>
      <w:pStyle w:val="Header"/>
    </w:pPr>
  </w:p>
  <w:p w:rsidR="001E3C8D" w:rsidRDefault="001E3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980" w:rsidRPr="00910336" w:rsidRDefault="00AF1E68" w:rsidP="00D41A3C">
    <w:pPr>
      <w:pStyle w:val="LHDA"/>
      <w:spacing w:before="240"/>
      <w:rPr>
        <w:rFonts w:hint="eastAsia"/>
        <w:sz w:val="20"/>
        <w:szCs w:val="20"/>
      </w:rPr>
    </w:pPr>
    <w:r w:rsidRPr="00910336">
      <w:rPr>
        <w:noProof/>
        <w:sz w:val="20"/>
        <w:szCs w:val="20"/>
      </w:rPr>
      <w:drawing>
        <wp:anchor distT="0" distB="0" distL="114300" distR="114300" simplePos="0" relativeHeight="251657728" behindDoc="1" locked="1" layoutInCell="1" allowOverlap="1">
          <wp:simplePos x="0" y="0"/>
          <wp:positionH relativeFrom="page">
            <wp:posOffset>457200</wp:posOffset>
          </wp:positionH>
          <wp:positionV relativeFrom="page">
            <wp:posOffset>457200</wp:posOffset>
          </wp:positionV>
          <wp:extent cx="914400" cy="914400"/>
          <wp:effectExtent l="0" t="0" r="0" b="0"/>
          <wp:wrapThrough wrapText="bothSides">
            <wp:wrapPolygon edited="0">
              <wp:start x="0" y="0"/>
              <wp:lineTo x="0" y="21150"/>
              <wp:lineTo x="21150" y="21150"/>
              <wp:lineTo x="21150" y="0"/>
              <wp:lineTo x="0" y="0"/>
            </wp:wrapPolygon>
          </wp:wrapThrough>
          <wp:docPr id="120" name="Picture 120"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OD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980" w:rsidRPr="00910336">
      <w:rPr>
        <w:sz w:val="20"/>
        <w:szCs w:val="20"/>
      </w:rPr>
      <w:t>Department of the Army</w:t>
    </w:r>
  </w:p>
  <w:p w:rsidR="001E3C8D" w:rsidRPr="001E3C8D" w:rsidRDefault="001E3C8D" w:rsidP="001E3C8D">
    <w:pPr>
      <w:tabs>
        <w:tab w:val="center" w:pos="4680"/>
        <w:tab w:val="right" w:pos="9360"/>
      </w:tabs>
      <w:jc w:val="center"/>
      <w:rPr>
        <w:rFonts w:ascii="Arial" w:eastAsia="Times New Roman" w:hAnsi="Arial" w:cs="Arial"/>
        <w:b/>
        <w:sz w:val="16"/>
        <w:szCs w:val="24"/>
      </w:rPr>
    </w:pPr>
    <w:r w:rsidRPr="001E3C8D">
      <w:rPr>
        <w:rFonts w:ascii="Arial" w:eastAsia="Times New Roman" w:hAnsi="Arial" w:cs="Arial"/>
        <w:b/>
        <w:sz w:val="16"/>
        <w:szCs w:val="24"/>
      </w:rPr>
      <w:t>JOINT BASE MYER – HENDERSON HALL</w:t>
    </w:r>
  </w:p>
  <w:p w:rsidR="001E3C8D" w:rsidRPr="001E3C8D" w:rsidRDefault="001E3C8D" w:rsidP="001E3C8D">
    <w:pPr>
      <w:tabs>
        <w:tab w:val="center" w:pos="4680"/>
        <w:tab w:val="right" w:pos="9360"/>
      </w:tabs>
      <w:jc w:val="center"/>
      <w:rPr>
        <w:rFonts w:ascii="Arial" w:eastAsia="Times New Roman" w:hAnsi="Arial" w:cs="Arial"/>
        <w:szCs w:val="24"/>
      </w:rPr>
    </w:pPr>
    <w:smartTag w:uri="urn:schemas-microsoft-com:office:smarttags" w:element="Street">
      <w:smartTag w:uri="urn:schemas-microsoft-com:office:smarttags" w:element="address">
        <w:r w:rsidRPr="001E3C8D">
          <w:rPr>
            <w:rFonts w:ascii="Arial" w:eastAsia="Times New Roman" w:hAnsi="Arial" w:cs="Arial"/>
            <w:b/>
            <w:sz w:val="16"/>
            <w:szCs w:val="24"/>
          </w:rPr>
          <w:t>204 LEE AVENUE</w:t>
        </w:r>
      </w:smartTag>
    </w:smartTag>
  </w:p>
  <w:p w:rsidR="006D5980" w:rsidRPr="001E3C8D" w:rsidRDefault="001E3C8D" w:rsidP="001E3C8D">
    <w:pPr>
      <w:pStyle w:val="CompanyName"/>
      <w:rPr>
        <w:rFonts w:ascii="Arial" w:hAnsi="Arial" w:cs="Arial"/>
      </w:rPr>
    </w:pPr>
    <w:r w:rsidRPr="001E3C8D">
      <w:rPr>
        <w:rFonts w:ascii="Arial" w:eastAsia="Times New Roman" w:hAnsi="Arial" w:cs="Arial"/>
        <w:caps w:val="0"/>
      </w:rPr>
      <w:t>FORT MYER, VIRGINIA  22211-1199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4D32"/>
    <w:multiLevelType w:val="hybridMultilevel"/>
    <w:tmpl w:val="9E721F3A"/>
    <w:lvl w:ilvl="0" w:tplc="3E7EBAE8">
      <w:start w:val="1"/>
      <w:numFmt w:val="bullet"/>
      <w:lvlText w:val=""/>
      <w:lvlJc w:val="left"/>
      <w:pPr>
        <w:tabs>
          <w:tab w:val="num" w:pos="720"/>
        </w:tabs>
        <w:ind w:left="720" w:hanging="360"/>
      </w:pPr>
      <w:rPr>
        <w:rFonts w:ascii="Wingdings" w:hAnsi="Wingdings" w:hint="default"/>
      </w:rPr>
    </w:lvl>
    <w:lvl w:ilvl="1" w:tplc="E44A6AC2" w:tentative="1">
      <w:start w:val="1"/>
      <w:numFmt w:val="bullet"/>
      <w:lvlText w:val=""/>
      <w:lvlJc w:val="left"/>
      <w:pPr>
        <w:tabs>
          <w:tab w:val="num" w:pos="1440"/>
        </w:tabs>
        <w:ind w:left="1440" w:hanging="360"/>
      </w:pPr>
      <w:rPr>
        <w:rFonts w:ascii="Wingdings" w:hAnsi="Wingdings" w:hint="default"/>
      </w:rPr>
    </w:lvl>
    <w:lvl w:ilvl="2" w:tplc="2E9C7FB2" w:tentative="1">
      <w:start w:val="1"/>
      <w:numFmt w:val="bullet"/>
      <w:lvlText w:val=""/>
      <w:lvlJc w:val="left"/>
      <w:pPr>
        <w:tabs>
          <w:tab w:val="num" w:pos="2160"/>
        </w:tabs>
        <w:ind w:left="2160" w:hanging="360"/>
      </w:pPr>
      <w:rPr>
        <w:rFonts w:ascii="Wingdings" w:hAnsi="Wingdings" w:hint="default"/>
      </w:rPr>
    </w:lvl>
    <w:lvl w:ilvl="3" w:tplc="44EC83A4" w:tentative="1">
      <w:start w:val="1"/>
      <w:numFmt w:val="bullet"/>
      <w:lvlText w:val=""/>
      <w:lvlJc w:val="left"/>
      <w:pPr>
        <w:tabs>
          <w:tab w:val="num" w:pos="2880"/>
        </w:tabs>
        <w:ind w:left="2880" w:hanging="360"/>
      </w:pPr>
      <w:rPr>
        <w:rFonts w:ascii="Wingdings" w:hAnsi="Wingdings" w:hint="default"/>
      </w:rPr>
    </w:lvl>
    <w:lvl w:ilvl="4" w:tplc="B2DC5638" w:tentative="1">
      <w:start w:val="1"/>
      <w:numFmt w:val="bullet"/>
      <w:lvlText w:val=""/>
      <w:lvlJc w:val="left"/>
      <w:pPr>
        <w:tabs>
          <w:tab w:val="num" w:pos="3600"/>
        </w:tabs>
        <w:ind w:left="3600" w:hanging="360"/>
      </w:pPr>
      <w:rPr>
        <w:rFonts w:ascii="Wingdings" w:hAnsi="Wingdings" w:hint="default"/>
      </w:rPr>
    </w:lvl>
    <w:lvl w:ilvl="5" w:tplc="010C9E86" w:tentative="1">
      <w:start w:val="1"/>
      <w:numFmt w:val="bullet"/>
      <w:lvlText w:val=""/>
      <w:lvlJc w:val="left"/>
      <w:pPr>
        <w:tabs>
          <w:tab w:val="num" w:pos="4320"/>
        </w:tabs>
        <w:ind w:left="4320" w:hanging="360"/>
      </w:pPr>
      <w:rPr>
        <w:rFonts w:ascii="Wingdings" w:hAnsi="Wingdings" w:hint="default"/>
      </w:rPr>
    </w:lvl>
    <w:lvl w:ilvl="6" w:tplc="1FC078F2" w:tentative="1">
      <w:start w:val="1"/>
      <w:numFmt w:val="bullet"/>
      <w:lvlText w:val=""/>
      <w:lvlJc w:val="left"/>
      <w:pPr>
        <w:tabs>
          <w:tab w:val="num" w:pos="5040"/>
        </w:tabs>
        <w:ind w:left="5040" w:hanging="360"/>
      </w:pPr>
      <w:rPr>
        <w:rFonts w:ascii="Wingdings" w:hAnsi="Wingdings" w:hint="default"/>
      </w:rPr>
    </w:lvl>
    <w:lvl w:ilvl="7" w:tplc="76C28DCA" w:tentative="1">
      <w:start w:val="1"/>
      <w:numFmt w:val="bullet"/>
      <w:lvlText w:val=""/>
      <w:lvlJc w:val="left"/>
      <w:pPr>
        <w:tabs>
          <w:tab w:val="num" w:pos="5760"/>
        </w:tabs>
        <w:ind w:left="5760" w:hanging="360"/>
      </w:pPr>
      <w:rPr>
        <w:rFonts w:ascii="Wingdings" w:hAnsi="Wingdings" w:hint="default"/>
      </w:rPr>
    </w:lvl>
    <w:lvl w:ilvl="8" w:tplc="EAAC732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13D39"/>
    <w:multiLevelType w:val="hybridMultilevel"/>
    <w:tmpl w:val="E500E766"/>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 w15:restartNumberingAfterBreak="0">
    <w:nsid w:val="0E3F3C8F"/>
    <w:multiLevelType w:val="hybridMultilevel"/>
    <w:tmpl w:val="D778D12A"/>
    <w:lvl w:ilvl="0" w:tplc="2474E64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A4921"/>
    <w:multiLevelType w:val="hybridMultilevel"/>
    <w:tmpl w:val="9E885C54"/>
    <w:lvl w:ilvl="0" w:tplc="0409000F">
      <w:start w:val="1"/>
      <w:numFmt w:val="decimal"/>
      <w:lvlText w:val="%1."/>
      <w:lvlJc w:val="left"/>
      <w:pPr>
        <w:ind w:left="360" w:hanging="360"/>
      </w:pPr>
      <w:rPr>
        <w:rFonts w:hint="default"/>
      </w:rPr>
    </w:lvl>
    <w:lvl w:ilvl="1" w:tplc="78D6437C">
      <w:start w:val="1"/>
      <w:numFmt w:val="lowerLetter"/>
      <w:lvlText w:val="%2."/>
      <w:lvlJc w:val="left"/>
      <w:pPr>
        <w:ind w:left="1080" w:hanging="360"/>
      </w:pPr>
      <w:rPr>
        <w:rFonts w:hint="default"/>
        <w:color w:val="auto"/>
      </w:rPr>
    </w:lvl>
    <w:lvl w:ilvl="2" w:tplc="83827690">
      <w:start w:val="1"/>
      <w:numFmt w:val="decimal"/>
      <w:lvlText w:val="(%3)"/>
      <w:lvlJc w:val="left"/>
      <w:pPr>
        <w:ind w:left="2025" w:hanging="405"/>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1472AA"/>
    <w:multiLevelType w:val="hybridMultilevel"/>
    <w:tmpl w:val="545CC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C6E09"/>
    <w:multiLevelType w:val="hybridMultilevel"/>
    <w:tmpl w:val="4D4254B0"/>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15:restartNumberingAfterBreak="0">
    <w:nsid w:val="3A9931DE"/>
    <w:multiLevelType w:val="hybridMultilevel"/>
    <w:tmpl w:val="57061328"/>
    <w:lvl w:ilvl="0" w:tplc="5AF602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E01B46"/>
    <w:multiLevelType w:val="hybridMultilevel"/>
    <w:tmpl w:val="E998EE82"/>
    <w:lvl w:ilvl="0" w:tplc="7DCC61CE">
      <w:start w:val="2"/>
      <w:numFmt w:val="lowerLetter"/>
      <w:lvlText w:val="%1."/>
      <w:lvlJc w:val="left"/>
      <w:pPr>
        <w:ind w:left="720" w:hanging="360"/>
      </w:pPr>
      <w:rPr>
        <w:rFonts w:hint="default"/>
      </w:rPr>
    </w:lvl>
    <w:lvl w:ilvl="1" w:tplc="86A0224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B3B64"/>
    <w:multiLevelType w:val="hybridMultilevel"/>
    <w:tmpl w:val="4E4E5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96781"/>
    <w:multiLevelType w:val="hybridMultilevel"/>
    <w:tmpl w:val="2ED85A9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54D4210"/>
    <w:multiLevelType w:val="hybridMultilevel"/>
    <w:tmpl w:val="C57CCAD6"/>
    <w:lvl w:ilvl="0" w:tplc="0FC661F0">
      <w:start w:val="1"/>
      <w:numFmt w:val="decimal"/>
      <w:lvlText w:val="%1."/>
      <w:lvlJc w:val="left"/>
      <w:pPr>
        <w:ind w:left="900" w:hanging="540"/>
      </w:pPr>
      <w:rPr>
        <w:rFonts w:hint="default"/>
        <w:b w:val="0"/>
        <w:color w:val="000000" w:themeColor="text1"/>
      </w:rPr>
    </w:lvl>
    <w:lvl w:ilvl="1" w:tplc="1D384CEA">
      <w:start w:val="1"/>
      <w:numFmt w:val="lowerLetter"/>
      <w:lvlText w:val="%2."/>
      <w:lvlJc w:val="left"/>
      <w:pPr>
        <w:ind w:left="1080" w:hanging="720"/>
      </w:pPr>
      <w:rPr>
        <w:rFonts w:hint="default"/>
        <w:b w:val="0"/>
        <w:color w:val="auto"/>
      </w:rPr>
    </w:lvl>
    <w:lvl w:ilvl="2" w:tplc="51F222DC">
      <w:start w:val="1"/>
      <w:numFmt w:val="decimal"/>
      <w:lvlText w:val="%3)"/>
      <w:lvlJc w:val="left"/>
      <w:pPr>
        <w:ind w:left="2610" w:hanging="54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5F44782"/>
    <w:multiLevelType w:val="hybridMultilevel"/>
    <w:tmpl w:val="1F706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257D60"/>
    <w:multiLevelType w:val="hybridMultilevel"/>
    <w:tmpl w:val="5D54C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643F9"/>
    <w:multiLevelType w:val="hybridMultilevel"/>
    <w:tmpl w:val="D8A6D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4E7724"/>
    <w:multiLevelType w:val="hybridMultilevel"/>
    <w:tmpl w:val="BDFCE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40A71"/>
    <w:multiLevelType w:val="hybridMultilevel"/>
    <w:tmpl w:val="656EA6EC"/>
    <w:lvl w:ilvl="0" w:tplc="0409000F">
      <w:start w:val="1"/>
      <w:numFmt w:val="decimal"/>
      <w:lvlText w:val="%1."/>
      <w:lvlJc w:val="left"/>
      <w:pPr>
        <w:ind w:left="720" w:hanging="360"/>
      </w:pPr>
      <w:rPr>
        <w:rFonts w:hint="default"/>
      </w:rPr>
    </w:lvl>
    <w:lvl w:ilvl="1" w:tplc="2474E648">
      <w:start w:val="1"/>
      <w:numFmt w:val="lowerLetter"/>
      <w:lvlText w:val="%2."/>
      <w:lvlJc w:val="left"/>
      <w:pPr>
        <w:ind w:left="1440" w:hanging="360"/>
      </w:pPr>
      <w:rPr>
        <w:rFonts w:hint="default"/>
      </w:rPr>
    </w:lvl>
    <w:lvl w:ilvl="2" w:tplc="3C4A4D7C">
      <w:start w:val="1"/>
      <w:numFmt w:val="decimal"/>
      <w:lvlText w:val="(%3)"/>
      <w:lvlJc w:val="left"/>
      <w:pPr>
        <w:ind w:left="2385" w:hanging="4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E05661"/>
    <w:multiLevelType w:val="hybridMultilevel"/>
    <w:tmpl w:val="184A1F96"/>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7" w15:restartNumberingAfterBreak="0">
    <w:nsid w:val="664A6F38"/>
    <w:multiLevelType w:val="hybridMultilevel"/>
    <w:tmpl w:val="CF9C274E"/>
    <w:lvl w:ilvl="0" w:tplc="A70279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17633"/>
    <w:multiLevelType w:val="hybridMultilevel"/>
    <w:tmpl w:val="A6C8C556"/>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9" w15:restartNumberingAfterBreak="0">
    <w:nsid w:val="7039788D"/>
    <w:multiLevelType w:val="hybridMultilevel"/>
    <w:tmpl w:val="C22A5198"/>
    <w:lvl w:ilvl="0" w:tplc="B5C49D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7D4C54"/>
    <w:multiLevelType w:val="hybridMultilevel"/>
    <w:tmpl w:val="E77E8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D025EC"/>
    <w:multiLevelType w:val="hybridMultilevel"/>
    <w:tmpl w:val="1CD22D56"/>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3"/>
  </w:num>
  <w:num w:numId="2">
    <w:abstractNumId w:val="20"/>
  </w:num>
  <w:num w:numId="3">
    <w:abstractNumId w:val="15"/>
  </w:num>
  <w:num w:numId="4">
    <w:abstractNumId w:val="16"/>
  </w:num>
  <w:num w:numId="5">
    <w:abstractNumId w:val="4"/>
  </w:num>
  <w:num w:numId="6">
    <w:abstractNumId w:val="1"/>
  </w:num>
  <w:num w:numId="7">
    <w:abstractNumId w:val="21"/>
  </w:num>
  <w:num w:numId="8">
    <w:abstractNumId w:val="5"/>
  </w:num>
  <w:num w:numId="9">
    <w:abstractNumId w:val="8"/>
  </w:num>
  <w:num w:numId="10">
    <w:abstractNumId w:val="18"/>
  </w:num>
  <w:num w:numId="11">
    <w:abstractNumId w:val="14"/>
  </w:num>
  <w:num w:numId="12">
    <w:abstractNumId w:val="12"/>
  </w:num>
  <w:num w:numId="13">
    <w:abstractNumId w:val="11"/>
  </w:num>
  <w:num w:numId="14">
    <w:abstractNumId w:val="2"/>
  </w:num>
  <w:num w:numId="15">
    <w:abstractNumId w:val="13"/>
  </w:num>
  <w:num w:numId="16">
    <w:abstractNumId w:val="0"/>
  </w:num>
  <w:num w:numId="17">
    <w:abstractNumId w:val="9"/>
  </w:num>
  <w:num w:numId="18">
    <w:abstractNumId w:val="10"/>
  </w:num>
  <w:num w:numId="19">
    <w:abstractNumId w:val="7"/>
  </w:num>
  <w:num w:numId="20">
    <w:abstractNumId w:val="17"/>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FF"/>
    <w:rsid w:val="000001BA"/>
    <w:rsid w:val="00000996"/>
    <w:rsid w:val="000062A2"/>
    <w:rsid w:val="00034EA9"/>
    <w:rsid w:val="00051721"/>
    <w:rsid w:val="00052595"/>
    <w:rsid w:val="00053204"/>
    <w:rsid w:val="00056E7F"/>
    <w:rsid w:val="00061CAA"/>
    <w:rsid w:val="000809EB"/>
    <w:rsid w:val="00083930"/>
    <w:rsid w:val="000B768B"/>
    <w:rsid w:val="000D0A85"/>
    <w:rsid w:val="000F1613"/>
    <w:rsid w:val="001143AF"/>
    <w:rsid w:val="00120B79"/>
    <w:rsid w:val="00150D24"/>
    <w:rsid w:val="00151CB3"/>
    <w:rsid w:val="00167C16"/>
    <w:rsid w:val="00175776"/>
    <w:rsid w:val="00187591"/>
    <w:rsid w:val="001A19E0"/>
    <w:rsid w:val="001C77EB"/>
    <w:rsid w:val="001E3C8D"/>
    <w:rsid w:val="001F0D81"/>
    <w:rsid w:val="00200B80"/>
    <w:rsid w:val="002148E8"/>
    <w:rsid w:val="00235AEA"/>
    <w:rsid w:val="00271BFF"/>
    <w:rsid w:val="002B6986"/>
    <w:rsid w:val="002C4071"/>
    <w:rsid w:val="002E5AD4"/>
    <w:rsid w:val="002E6D0A"/>
    <w:rsid w:val="0030062E"/>
    <w:rsid w:val="00301C78"/>
    <w:rsid w:val="003222AC"/>
    <w:rsid w:val="0033285D"/>
    <w:rsid w:val="003508F2"/>
    <w:rsid w:val="00350F3F"/>
    <w:rsid w:val="003550CA"/>
    <w:rsid w:val="003600FB"/>
    <w:rsid w:val="003604EF"/>
    <w:rsid w:val="00370E7F"/>
    <w:rsid w:val="00394F9B"/>
    <w:rsid w:val="003A0984"/>
    <w:rsid w:val="003A5CC9"/>
    <w:rsid w:val="003A69B6"/>
    <w:rsid w:val="003B5BE1"/>
    <w:rsid w:val="003D22C8"/>
    <w:rsid w:val="003D241C"/>
    <w:rsid w:val="003D4D9A"/>
    <w:rsid w:val="003D5B59"/>
    <w:rsid w:val="003E1BF9"/>
    <w:rsid w:val="003F27D2"/>
    <w:rsid w:val="004105E2"/>
    <w:rsid w:val="00414652"/>
    <w:rsid w:val="00435DED"/>
    <w:rsid w:val="0047642D"/>
    <w:rsid w:val="00487A60"/>
    <w:rsid w:val="00492464"/>
    <w:rsid w:val="004A2067"/>
    <w:rsid w:val="00513B20"/>
    <w:rsid w:val="005733C0"/>
    <w:rsid w:val="00584A97"/>
    <w:rsid w:val="00591DFD"/>
    <w:rsid w:val="005B0D9C"/>
    <w:rsid w:val="005C757A"/>
    <w:rsid w:val="006010FA"/>
    <w:rsid w:val="00611DB6"/>
    <w:rsid w:val="00624404"/>
    <w:rsid w:val="0063575B"/>
    <w:rsid w:val="006556BD"/>
    <w:rsid w:val="0067118D"/>
    <w:rsid w:val="00682148"/>
    <w:rsid w:val="006B331B"/>
    <w:rsid w:val="006D5980"/>
    <w:rsid w:val="006F4C8E"/>
    <w:rsid w:val="0074004F"/>
    <w:rsid w:val="00762E6B"/>
    <w:rsid w:val="00764238"/>
    <w:rsid w:val="00782668"/>
    <w:rsid w:val="00784958"/>
    <w:rsid w:val="007A3A45"/>
    <w:rsid w:val="007B22DA"/>
    <w:rsid w:val="007E0AFF"/>
    <w:rsid w:val="007E4FB4"/>
    <w:rsid w:val="007E5582"/>
    <w:rsid w:val="007E56CC"/>
    <w:rsid w:val="007E6B09"/>
    <w:rsid w:val="007F0A93"/>
    <w:rsid w:val="007F0EB0"/>
    <w:rsid w:val="00817EBA"/>
    <w:rsid w:val="00827F85"/>
    <w:rsid w:val="00840574"/>
    <w:rsid w:val="00861B7A"/>
    <w:rsid w:val="008678D0"/>
    <w:rsid w:val="00876091"/>
    <w:rsid w:val="008761DF"/>
    <w:rsid w:val="0087672D"/>
    <w:rsid w:val="008837D5"/>
    <w:rsid w:val="008B7B41"/>
    <w:rsid w:val="008F7CB4"/>
    <w:rsid w:val="00900E3F"/>
    <w:rsid w:val="00900F06"/>
    <w:rsid w:val="009029D8"/>
    <w:rsid w:val="00910336"/>
    <w:rsid w:val="00930B6C"/>
    <w:rsid w:val="00952099"/>
    <w:rsid w:val="00960ED8"/>
    <w:rsid w:val="00987008"/>
    <w:rsid w:val="009B3388"/>
    <w:rsid w:val="009B41A3"/>
    <w:rsid w:val="009B6933"/>
    <w:rsid w:val="009C7739"/>
    <w:rsid w:val="009E2320"/>
    <w:rsid w:val="009E7596"/>
    <w:rsid w:val="00A07BC1"/>
    <w:rsid w:val="00A14A68"/>
    <w:rsid w:val="00A27823"/>
    <w:rsid w:val="00A606C4"/>
    <w:rsid w:val="00A82F86"/>
    <w:rsid w:val="00A92CCF"/>
    <w:rsid w:val="00AD7B6C"/>
    <w:rsid w:val="00AF1E68"/>
    <w:rsid w:val="00AF338A"/>
    <w:rsid w:val="00B018FA"/>
    <w:rsid w:val="00B05E8A"/>
    <w:rsid w:val="00B4513B"/>
    <w:rsid w:val="00B60158"/>
    <w:rsid w:val="00B67AC9"/>
    <w:rsid w:val="00B71792"/>
    <w:rsid w:val="00B83D81"/>
    <w:rsid w:val="00B87AAD"/>
    <w:rsid w:val="00BC43C6"/>
    <w:rsid w:val="00BF2715"/>
    <w:rsid w:val="00C10750"/>
    <w:rsid w:val="00C107CA"/>
    <w:rsid w:val="00C11612"/>
    <w:rsid w:val="00C368FE"/>
    <w:rsid w:val="00C5163D"/>
    <w:rsid w:val="00C73D4C"/>
    <w:rsid w:val="00CB2C27"/>
    <w:rsid w:val="00CB3F99"/>
    <w:rsid w:val="00CD2C3F"/>
    <w:rsid w:val="00CD3F9A"/>
    <w:rsid w:val="00D00A97"/>
    <w:rsid w:val="00D12005"/>
    <w:rsid w:val="00D41A3C"/>
    <w:rsid w:val="00D4337F"/>
    <w:rsid w:val="00D64077"/>
    <w:rsid w:val="00D85B19"/>
    <w:rsid w:val="00DB1426"/>
    <w:rsid w:val="00DB27DF"/>
    <w:rsid w:val="00DB2A6D"/>
    <w:rsid w:val="00DE1705"/>
    <w:rsid w:val="00DE54E2"/>
    <w:rsid w:val="00DF6791"/>
    <w:rsid w:val="00E27E27"/>
    <w:rsid w:val="00E5597F"/>
    <w:rsid w:val="00E71879"/>
    <w:rsid w:val="00E73D23"/>
    <w:rsid w:val="00E963B4"/>
    <w:rsid w:val="00EB63CE"/>
    <w:rsid w:val="00ED008F"/>
    <w:rsid w:val="00ED24D6"/>
    <w:rsid w:val="00EF3DA1"/>
    <w:rsid w:val="00F0298C"/>
    <w:rsid w:val="00F762F0"/>
    <w:rsid w:val="00F814DA"/>
    <w:rsid w:val="00F85F98"/>
    <w:rsid w:val="00F9124A"/>
    <w:rsid w:val="00F93E90"/>
    <w:rsid w:val="00F96081"/>
    <w:rsid w:val="00FA4D0D"/>
    <w:rsid w:val="00FB2EFB"/>
    <w:rsid w:val="00FF23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15:chartTrackingRefBased/>
  <w15:docId w15:val="{208C4193-893F-4B0B-BC9F-4145C5F5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823"/>
    <w:rPr>
      <w:sz w:val="24"/>
      <w:lang w:eastAsia="en-US"/>
    </w:rPr>
  </w:style>
  <w:style w:type="paragraph" w:styleId="Heading1">
    <w:name w:val="heading 1"/>
    <w:basedOn w:val="Normal"/>
    <w:next w:val="Normal"/>
    <w:link w:val="Heading1Char"/>
    <w:qFormat/>
    <w:pPr>
      <w:keepNext/>
      <w:jc w:val="center"/>
      <w:outlineLvl w:val="0"/>
    </w:pPr>
  </w:style>
  <w:style w:type="paragraph" w:styleId="Heading2">
    <w:name w:val="heading 2"/>
    <w:basedOn w:val="Normal"/>
    <w:next w:val="Normal"/>
    <w:qFormat/>
    <w:rsid w:val="00513B20"/>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b/>
      <w:bCs/>
    </w:rPr>
  </w:style>
  <w:style w:type="paragraph" w:styleId="Subtitle">
    <w:name w:val="Subtitle"/>
    <w:basedOn w:val="Normal"/>
    <w:qFormat/>
    <w:pPr>
      <w:jc w:val="center"/>
    </w:pPr>
    <w:rPr>
      <w:rFonts w:ascii="Helvetica" w:hAnsi="Helvetica"/>
      <w:b/>
      <w:caps/>
      <w:sz w:val="16"/>
    </w:rPr>
  </w:style>
  <w:style w:type="paragraph" w:styleId="BodyText">
    <w:name w:val="Body Text"/>
    <w:basedOn w:val="Normal"/>
    <w:rPr>
      <w:rFonts w:ascii="Helvetica" w:hAnsi="Helvetica"/>
      <w:b/>
      <w:sz w:val="16"/>
    </w:rPr>
  </w:style>
  <w:style w:type="paragraph" w:styleId="Header">
    <w:name w:val="header"/>
    <w:basedOn w:val="Normal"/>
    <w:link w:val="HeaderChar"/>
    <w:uiPriority w:val="99"/>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link w:val="FooterChar"/>
    <w:uiPriority w:val="99"/>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Pr>
      <w:rFonts w:ascii="Tahoma" w:hAnsi="Tahoma" w:cs="Helvetica"/>
      <w:sz w:val="16"/>
      <w:szCs w:val="16"/>
    </w:rPr>
  </w:style>
  <w:style w:type="paragraph" w:customStyle="1" w:styleId="BlackDODSeal">
    <w:name w:val="BlackDODSeal"/>
    <w:pPr>
      <w:jc w:val="center"/>
    </w:pPr>
    <w:rPr>
      <w:rFonts w:ascii="Arial" w:hAnsi="Arial"/>
      <w:b/>
      <w:caps/>
      <w:color w:val="000000"/>
      <w:sz w:val="22"/>
      <w:lang w:eastAsia="en-US"/>
    </w:rPr>
  </w:style>
  <w:style w:type="paragraph" w:customStyle="1" w:styleId="Reply">
    <w:name w:val="Reply"/>
    <w:basedOn w:val="Normal"/>
    <w:rsid w:val="00513B20"/>
    <w:rPr>
      <w:rFonts w:ascii="Arial" w:hAnsi="Arial"/>
      <w:b/>
      <w:sz w:val="12"/>
    </w:rPr>
  </w:style>
  <w:style w:type="paragraph" w:customStyle="1" w:styleId="TEALetterHead">
    <w:name w:val="TEA Letter Head"/>
    <w:basedOn w:val="Normal"/>
    <w:rsid w:val="00056E7F"/>
    <w:pPr>
      <w:widowControl w:val="0"/>
      <w:tabs>
        <w:tab w:val="left" w:pos="288"/>
        <w:tab w:val="left" w:pos="576"/>
        <w:tab w:val="left" w:pos="2635"/>
        <w:tab w:val="left" w:pos="4608"/>
      </w:tabs>
    </w:pPr>
  </w:style>
  <w:style w:type="character" w:customStyle="1" w:styleId="HeaderChar">
    <w:name w:val="Header Char"/>
    <w:link w:val="Header"/>
    <w:uiPriority w:val="99"/>
    <w:rsid w:val="00FF23AF"/>
    <w:rPr>
      <w:sz w:val="24"/>
      <w:lang w:eastAsia="en-US"/>
    </w:rPr>
  </w:style>
  <w:style w:type="paragraph" w:styleId="ListParagraph">
    <w:name w:val="List Paragraph"/>
    <w:basedOn w:val="Normal"/>
    <w:uiPriority w:val="34"/>
    <w:qFormat/>
    <w:rsid w:val="00AD7B6C"/>
    <w:pPr>
      <w:ind w:left="720"/>
    </w:pPr>
  </w:style>
  <w:style w:type="character" w:customStyle="1" w:styleId="FooterChar">
    <w:name w:val="Footer Char"/>
    <w:link w:val="Footer"/>
    <w:uiPriority w:val="99"/>
    <w:rsid w:val="00BF2715"/>
    <w:rPr>
      <w:sz w:val="12"/>
    </w:rPr>
  </w:style>
  <w:style w:type="paragraph" w:styleId="NormalWeb">
    <w:name w:val="Normal (Web)"/>
    <w:basedOn w:val="Normal"/>
    <w:uiPriority w:val="99"/>
    <w:unhideWhenUsed/>
    <w:rsid w:val="00DF6791"/>
    <w:pPr>
      <w:spacing w:before="100" w:beforeAutospacing="1" w:after="100" w:afterAutospacing="1"/>
    </w:pPr>
    <w:rPr>
      <w:rFonts w:eastAsia="Times New Roman"/>
      <w:szCs w:val="24"/>
      <w:lang w:eastAsia="ko-KR"/>
    </w:rPr>
  </w:style>
  <w:style w:type="character" w:customStyle="1" w:styleId="Heading1Char">
    <w:name w:val="Heading 1 Char"/>
    <w:link w:val="Heading1"/>
    <w:rsid w:val="001E3C8D"/>
    <w:rPr>
      <w:sz w:val="24"/>
      <w:lang w:eastAsia="en-US"/>
    </w:rPr>
  </w:style>
  <w:style w:type="character" w:styleId="Hyperlink">
    <w:name w:val="Hyperlink"/>
    <w:basedOn w:val="DefaultParagraphFont"/>
    <w:rsid w:val="00861B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87444">
      <w:bodyDiv w:val="1"/>
      <w:marLeft w:val="0"/>
      <w:marRight w:val="0"/>
      <w:marTop w:val="0"/>
      <w:marBottom w:val="0"/>
      <w:divBdr>
        <w:top w:val="none" w:sz="0" w:space="0" w:color="auto"/>
        <w:left w:val="none" w:sz="0" w:space="0" w:color="auto"/>
        <w:bottom w:val="none" w:sz="0" w:space="0" w:color="auto"/>
        <w:right w:val="none" w:sz="0" w:space="0" w:color="auto"/>
      </w:divBdr>
    </w:div>
    <w:div w:id="1781952695">
      <w:bodyDiv w:val="1"/>
      <w:marLeft w:val="0"/>
      <w:marRight w:val="0"/>
      <w:marTop w:val="0"/>
      <w:marBottom w:val="0"/>
      <w:divBdr>
        <w:top w:val="none" w:sz="0" w:space="0" w:color="auto"/>
        <w:left w:val="none" w:sz="0" w:space="0" w:color="auto"/>
        <w:bottom w:val="none" w:sz="0" w:space="0" w:color="auto"/>
        <w:right w:val="none" w:sz="0" w:space="0" w:color="auto"/>
      </w:divBdr>
      <w:divsChild>
        <w:div w:id="839154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quickscores.com/jbmhh"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ong.chol.yu\Application%20Data\Microsoft\Templates\AREA%20IV%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AREA IV LETTERHEAD</Template>
  <TotalTime>1</TotalTime>
  <Pages>6</Pages>
  <Words>1668</Words>
  <Characters>9011</Characters>
  <Application>Microsoft Office Word</Application>
  <DocSecurity>0</DocSecurity>
  <Lines>600</Lines>
  <Paragraphs>323</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subject/>
  <dc:creator>U.S. Army</dc:creator>
  <cp:keywords>DA Letterhead Template</cp:keywords>
  <cp:lastModifiedBy>Pulignani, Richard F</cp:lastModifiedBy>
  <cp:revision>2</cp:revision>
  <cp:lastPrinted>2016-08-09T22:32:00Z</cp:lastPrinted>
  <dcterms:created xsi:type="dcterms:W3CDTF">2018-09-12T15:39:00Z</dcterms:created>
  <dcterms:modified xsi:type="dcterms:W3CDTF">2018-09-12T15:39:00Z</dcterms:modified>
</cp:coreProperties>
</file>