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74D" w:rsidRDefault="00F3374D" w:rsidP="00A47A50">
      <w:pPr>
        <w:jc w:val="center"/>
        <w:rPr>
          <w:b/>
          <w:noProof/>
          <w:sz w:val="56"/>
          <w:szCs w:val="56"/>
        </w:rPr>
      </w:pPr>
      <w:r>
        <w:rPr>
          <w:noProof/>
        </w:rPr>
        <w:drawing>
          <wp:anchor distT="0" distB="0" distL="114300" distR="114300" simplePos="0" relativeHeight="251706368" behindDoc="1" locked="0" layoutInCell="1" allowOverlap="1">
            <wp:simplePos x="0" y="0"/>
            <wp:positionH relativeFrom="margin">
              <wp:align>left</wp:align>
            </wp:positionH>
            <wp:positionV relativeFrom="paragraph">
              <wp:posOffset>-45720</wp:posOffset>
            </wp:positionV>
            <wp:extent cx="1401975" cy="1285875"/>
            <wp:effectExtent l="0" t="0" r="8255" b="0"/>
            <wp:wrapNone/>
            <wp:docPr id="8" name="Picture 8" descr="https://www.bryancountyga.org/Home/ShowPublishedImage/5079/6372073959218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ryancountyga.org/Home/ShowPublishedImage/5079/6372073959218700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1270" cy="129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ECC">
        <w:rPr>
          <w:noProof/>
        </w:rPr>
        <w:drawing>
          <wp:anchor distT="0" distB="0" distL="114300" distR="114300" simplePos="0" relativeHeight="251656192" behindDoc="1" locked="0" layoutInCell="1" allowOverlap="1">
            <wp:simplePos x="0" y="0"/>
            <wp:positionH relativeFrom="column">
              <wp:posOffset>4414520</wp:posOffset>
            </wp:positionH>
            <wp:positionV relativeFrom="paragraph">
              <wp:posOffset>-295275</wp:posOffset>
            </wp:positionV>
            <wp:extent cx="2057400" cy="1076325"/>
            <wp:effectExtent l="0" t="0" r="0" b="9525"/>
            <wp:wrapTight wrapText="bothSides">
              <wp:wrapPolygon edited="0">
                <wp:start x="0" y="0"/>
                <wp:lineTo x="0" y="21409"/>
                <wp:lineTo x="21400" y="21409"/>
                <wp:lineTo x="21400" y="0"/>
                <wp:lineTo x="0" y="0"/>
              </wp:wrapPolygon>
            </wp:wrapTight>
            <wp:docPr id="4" name="Picture 4" descr="GRPA Color Log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PA Color Log N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74D" w:rsidRDefault="00F3374D" w:rsidP="00A47A50">
      <w:pPr>
        <w:jc w:val="center"/>
        <w:rPr>
          <w:b/>
          <w:noProof/>
          <w:sz w:val="56"/>
          <w:szCs w:val="56"/>
        </w:rPr>
      </w:pPr>
    </w:p>
    <w:p w:rsidR="00F3374D" w:rsidRDefault="00F3374D" w:rsidP="00F3374D">
      <w:pPr>
        <w:rPr>
          <w:b/>
          <w:noProof/>
          <w:sz w:val="56"/>
          <w:szCs w:val="56"/>
        </w:rPr>
      </w:pPr>
    </w:p>
    <w:p w:rsidR="00311205" w:rsidRPr="00A47A50" w:rsidRDefault="00505F63" w:rsidP="00A47A50">
      <w:pPr>
        <w:jc w:val="center"/>
        <w:rPr>
          <w:b/>
        </w:rPr>
      </w:pPr>
      <w:r>
        <w:rPr>
          <w:b/>
          <w:sz w:val="52"/>
          <w:szCs w:val="56"/>
        </w:rPr>
        <w:t>2022</w:t>
      </w:r>
      <w:r w:rsidR="009902AA" w:rsidRPr="005E3ABD">
        <w:rPr>
          <w:b/>
          <w:sz w:val="52"/>
          <w:szCs w:val="56"/>
        </w:rPr>
        <w:t xml:space="preserve"> GRPA</w:t>
      </w:r>
    </w:p>
    <w:p w:rsidR="00311205" w:rsidRPr="005E3ABD" w:rsidRDefault="001B0F42" w:rsidP="009902AA">
      <w:pPr>
        <w:jc w:val="center"/>
        <w:rPr>
          <w:b/>
          <w:sz w:val="52"/>
          <w:szCs w:val="56"/>
        </w:rPr>
      </w:pPr>
      <w:r w:rsidRPr="005E3ABD">
        <w:rPr>
          <w:b/>
          <w:sz w:val="52"/>
          <w:szCs w:val="56"/>
        </w:rPr>
        <w:t>Class C</w:t>
      </w:r>
      <w:r w:rsidR="00311205" w:rsidRPr="005E3ABD">
        <w:rPr>
          <w:b/>
          <w:sz w:val="52"/>
          <w:szCs w:val="56"/>
        </w:rPr>
        <w:t xml:space="preserve"> </w:t>
      </w:r>
      <w:r w:rsidR="00F3374D">
        <w:rPr>
          <w:b/>
          <w:sz w:val="52"/>
          <w:szCs w:val="56"/>
        </w:rPr>
        <w:t>8</w:t>
      </w:r>
      <w:r w:rsidR="005E3ABD" w:rsidRPr="005E3ABD">
        <w:rPr>
          <w:b/>
          <w:sz w:val="52"/>
          <w:szCs w:val="56"/>
        </w:rPr>
        <w:t>U</w:t>
      </w:r>
      <w:r w:rsidR="00F3374D">
        <w:rPr>
          <w:b/>
          <w:sz w:val="52"/>
          <w:szCs w:val="56"/>
        </w:rPr>
        <w:t xml:space="preserve"> Girls</w:t>
      </w:r>
      <w:r w:rsidR="009902AA" w:rsidRPr="005E3ABD">
        <w:rPr>
          <w:b/>
          <w:sz w:val="52"/>
          <w:szCs w:val="56"/>
        </w:rPr>
        <w:t xml:space="preserve"> </w:t>
      </w:r>
    </w:p>
    <w:p w:rsidR="009902AA" w:rsidRPr="005E3ABD" w:rsidRDefault="009902AA" w:rsidP="009902AA">
      <w:pPr>
        <w:jc w:val="center"/>
        <w:rPr>
          <w:b/>
          <w:sz w:val="52"/>
          <w:szCs w:val="56"/>
        </w:rPr>
      </w:pPr>
      <w:r w:rsidRPr="005E3ABD">
        <w:rPr>
          <w:b/>
          <w:sz w:val="52"/>
          <w:szCs w:val="56"/>
        </w:rPr>
        <w:t>State Basketball Tournament</w:t>
      </w:r>
    </w:p>
    <w:p w:rsidR="009902AA" w:rsidRDefault="00FA6066" w:rsidP="009902AA">
      <w:pPr>
        <w:jc w:val="center"/>
        <w:rPr>
          <w:b/>
          <w:sz w:val="56"/>
          <w:szCs w:val="56"/>
        </w:rPr>
      </w:pPr>
      <w:r>
        <w:rPr>
          <w:noProof/>
        </w:rPr>
        <w:drawing>
          <wp:anchor distT="0" distB="0" distL="114300" distR="114300" simplePos="0" relativeHeight="251657216" behindDoc="1" locked="0" layoutInCell="1" allowOverlap="1">
            <wp:simplePos x="0" y="0"/>
            <wp:positionH relativeFrom="column">
              <wp:posOffset>2085340</wp:posOffset>
            </wp:positionH>
            <wp:positionV relativeFrom="paragraph">
              <wp:posOffset>104775</wp:posOffset>
            </wp:positionV>
            <wp:extent cx="2790825" cy="2558256"/>
            <wp:effectExtent l="0" t="0" r="0" b="0"/>
            <wp:wrapNone/>
            <wp:docPr id="1" name="Picture 1" descr="Image result for basket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sketball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25582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2AA" w:rsidRDefault="009902AA" w:rsidP="009902AA">
      <w:pPr>
        <w:jc w:val="center"/>
        <w:rPr>
          <w:b/>
          <w:sz w:val="56"/>
          <w:szCs w:val="56"/>
        </w:rPr>
      </w:pPr>
    </w:p>
    <w:p w:rsidR="007617E9" w:rsidRDefault="007617E9" w:rsidP="009902AA">
      <w:pPr>
        <w:jc w:val="center"/>
        <w:rPr>
          <w:b/>
          <w:sz w:val="56"/>
          <w:szCs w:val="56"/>
        </w:rPr>
      </w:pPr>
    </w:p>
    <w:p w:rsidR="00FA6066" w:rsidRDefault="00FA6066" w:rsidP="009902AA">
      <w:pPr>
        <w:jc w:val="center"/>
        <w:rPr>
          <w:b/>
          <w:sz w:val="56"/>
          <w:szCs w:val="56"/>
        </w:rPr>
      </w:pPr>
    </w:p>
    <w:p w:rsidR="00FA6066" w:rsidRDefault="001A7DDE" w:rsidP="001A7DDE">
      <w:pPr>
        <w:tabs>
          <w:tab w:val="left" w:pos="6000"/>
        </w:tabs>
        <w:rPr>
          <w:b/>
          <w:sz w:val="56"/>
          <w:szCs w:val="56"/>
        </w:rPr>
      </w:pPr>
      <w:r>
        <w:rPr>
          <w:b/>
          <w:sz w:val="56"/>
          <w:szCs w:val="56"/>
        </w:rPr>
        <w:tab/>
      </w:r>
    </w:p>
    <w:p w:rsidR="00FA6066" w:rsidRDefault="00FA6066" w:rsidP="009902AA">
      <w:pPr>
        <w:jc w:val="center"/>
        <w:rPr>
          <w:b/>
          <w:sz w:val="56"/>
          <w:szCs w:val="56"/>
        </w:rPr>
      </w:pPr>
    </w:p>
    <w:p w:rsidR="00FA6066" w:rsidRDefault="00FA6066" w:rsidP="001A7DDE">
      <w:pPr>
        <w:rPr>
          <w:b/>
          <w:sz w:val="56"/>
          <w:szCs w:val="56"/>
        </w:rPr>
      </w:pPr>
    </w:p>
    <w:p w:rsidR="009902AA" w:rsidRPr="00A47A50" w:rsidRDefault="009902AA" w:rsidP="009902AA">
      <w:pPr>
        <w:jc w:val="center"/>
        <w:rPr>
          <w:b/>
          <w:sz w:val="52"/>
          <w:szCs w:val="56"/>
        </w:rPr>
      </w:pPr>
      <w:r w:rsidRPr="00A47A50">
        <w:rPr>
          <w:b/>
          <w:sz w:val="52"/>
          <w:szCs w:val="56"/>
        </w:rPr>
        <w:t xml:space="preserve">March </w:t>
      </w:r>
      <w:r w:rsidR="00505F63">
        <w:rPr>
          <w:b/>
          <w:sz w:val="52"/>
          <w:szCs w:val="56"/>
        </w:rPr>
        <w:t>4-5, 2022</w:t>
      </w:r>
    </w:p>
    <w:p w:rsidR="000F2FA5" w:rsidRDefault="000F2FA5" w:rsidP="000F2FA5">
      <w:pPr>
        <w:rPr>
          <w:b/>
          <w:sz w:val="28"/>
          <w:szCs w:val="28"/>
        </w:rPr>
      </w:pPr>
    </w:p>
    <w:p w:rsidR="000F2FA5" w:rsidRDefault="00FA6066" w:rsidP="000F2FA5">
      <w:pPr>
        <w:jc w:val="center"/>
        <w:rPr>
          <w:b/>
          <w:sz w:val="28"/>
          <w:szCs w:val="28"/>
        </w:rPr>
      </w:pPr>
      <w:r>
        <w:rPr>
          <w:b/>
          <w:sz w:val="28"/>
          <w:szCs w:val="28"/>
        </w:rPr>
        <w:t xml:space="preserve">North Bryan </w:t>
      </w:r>
      <w:r w:rsidR="000F2FA5">
        <w:rPr>
          <w:b/>
          <w:sz w:val="28"/>
          <w:szCs w:val="28"/>
        </w:rPr>
        <w:t>County Recreation Department</w:t>
      </w:r>
    </w:p>
    <w:p w:rsidR="009902AA" w:rsidRPr="007617E9" w:rsidRDefault="000F2FA5" w:rsidP="000F2FA5">
      <w:pPr>
        <w:jc w:val="center"/>
        <w:rPr>
          <w:b/>
          <w:sz w:val="28"/>
          <w:szCs w:val="28"/>
        </w:rPr>
      </w:pPr>
      <w:r>
        <w:rPr>
          <w:b/>
          <w:sz w:val="28"/>
          <w:szCs w:val="28"/>
        </w:rPr>
        <w:t xml:space="preserve">Hendrix Park </w:t>
      </w:r>
      <w:r w:rsidR="009902AA" w:rsidRPr="007617E9">
        <w:rPr>
          <w:b/>
          <w:sz w:val="28"/>
          <w:szCs w:val="28"/>
        </w:rPr>
        <w:t>Gym</w:t>
      </w:r>
    </w:p>
    <w:p w:rsidR="007617E9" w:rsidRDefault="000F2FA5" w:rsidP="009902AA">
      <w:pPr>
        <w:jc w:val="center"/>
        <w:rPr>
          <w:b/>
          <w:sz w:val="28"/>
          <w:szCs w:val="28"/>
        </w:rPr>
      </w:pPr>
      <w:r>
        <w:rPr>
          <w:b/>
          <w:sz w:val="28"/>
          <w:szCs w:val="28"/>
        </w:rPr>
        <w:t>3960 Wilma Edwards Rd</w:t>
      </w:r>
    </w:p>
    <w:p w:rsidR="000F2FA5" w:rsidRPr="007617E9" w:rsidRDefault="000F2FA5" w:rsidP="009902AA">
      <w:pPr>
        <w:jc w:val="center"/>
        <w:rPr>
          <w:b/>
          <w:sz w:val="20"/>
          <w:szCs w:val="20"/>
        </w:rPr>
      </w:pPr>
      <w:r>
        <w:rPr>
          <w:b/>
          <w:sz w:val="28"/>
          <w:szCs w:val="28"/>
        </w:rPr>
        <w:t>Ellabell, GA  31308</w:t>
      </w:r>
    </w:p>
    <w:p w:rsidR="009902AA" w:rsidRPr="007617E9" w:rsidRDefault="000F2FA5" w:rsidP="009902AA">
      <w:pPr>
        <w:jc w:val="center"/>
        <w:rPr>
          <w:b/>
          <w:sz w:val="28"/>
          <w:szCs w:val="28"/>
        </w:rPr>
      </w:pPr>
      <w:r>
        <w:rPr>
          <w:b/>
          <w:sz w:val="28"/>
          <w:szCs w:val="28"/>
        </w:rPr>
        <w:t>912-858-4640</w:t>
      </w:r>
    </w:p>
    <w:p w:rsidR="000F2FA5" w:rsidRDefault="000F2FA5" w:rsidP="000F2FA5">
      <w:pPr>
        <w:rPr>
          <w:rFonts w:ascii="Arial Narrow" w:hAnsi="Arial Narrow"/>
        </w:rPr>
      </w:pPr>
    </w:p>
    <w:p w:rsidR="000F2FA5" w:rsidRDefault="000F2FA5" w:rsidP="000F2FA5">
      <w:pPr>
        <w:jc w:val="center"/>
        <w:rPr>
          <w:rFonts w:ascii="Arial Narrow" w:hAnsi="Arial Narrow"/>
        </w:rPr>
      </w:pPr>
      <w:r>
        <w:rPr>
          <w:rFonts w:ascii="Arial Narrow" w:hAnsi="Arial Narrow"/>
        </w:rPr>
        <w:t xml:space="preserve">Mailing Address: </w:t>
      </w:r>
    </w:p>
    <w:p w:rsidR="000F2FA5" w:rsidRDefault="000F2FA5" w:rsidP="000F2FA5">
      <w:pPr>
        <w:jc w:val="center"/>
        <w:rPr>
          <w:rFonts w:ascii="Arial Narrow" w:hAnsi="Arial Narrow"/>
        </w:rPr>
      </w:pPr>
      <w:r>
        <w:rPr>
          <w:rFonts w:ascii="Arial Narrow" w:hAnsi="Arial Narrow"/>
        </w:rPr>
        <w:t xml:space="preserve"> P.O. Box 430</w:t>
      </w:r>
    </w:p>
    <w:p w:rsidR="000F2FA5" w:rsidRDefault="000F2FA5" w:rsidP="000F2FA5">
      <w:pPr>
        <w:jc w:val="center"/>
        <w:rPr>
          <w:rFonts w:ascii="Arial Narrow" w:hAnsi="Arial Narrow"/>
        </w:rPr>
      </w:pPr>
      <w:r>
        <w:rPr>
          <w:rFonts w:ascii="Arial Narrow" w:hAnsi="Arial Narrow"/>
        </w:rPr>
        <w:t>Pembroke, GA  31321</w:t>
      </w:r>
    </w:p>
    <w:p w:rsidR="000F2FA5" w:rsidRPr="00C04393" w:rsidRDefault="000F2FA5" w:rsidP="000F2FA5">
      <w:pPr>
        <w:rPr>
          <w:rFonts w:ascii="Arial Narrow" w:hAnsi="Arial Narrow"/>
        </w:rPr>
      </w:pPr>
    </w:p>
    <w:p w:rsidR="000F2FA5" w:rsidRDefault="000F2FA5" w:rsidP="000F2FA5">
      <w:pPr>
        <w:jc w:val="center"/>
        <w:rPr>
          <w:rFonts w:ascii="Arial Narrow" w:hAnsi="Arial Narrow"/>
          <w:noProof/>
          <w:lang w:val="en-IN" w:eastAsia="en-IN"/>
        </w:rPr>
      </w:pPr>
      <w:r>
        <w:rPr>
          <w:rFonts w:ascii="Arial Narrow" w:hAnsi="Arial Narrow"/>
          <w:b/>
          <w:noProof/>
          <w:lang w:val="en-IN" w:eastAsia="en-IN"/>
        </w:rPr>
        <w:t xml:space="preserve">Department </w:t>
      </w:r>
      <w:r w:rsidRPr="00F47A41">
        <w:rPr>
          <w:rFonts w:ascii="Arial Narrow" w:hAnsi="Arial Narrow"/>
          <w:b/>
          <w:noProof/>
          <w:lang w:val="en-IN" w:eastAsia="en-IN"/>
        </w:rPr>
        <w:t>Staff</w:t>
      </w:r>
      <w:r>
        <w:rPr>
          <w:rFonts w:ascii="Arial Narrow" w:hAnsi="Arial Narrow"/>
          <w:noProof/>
          <w:lang w:val="en-IN" w:eastAsia="en-IN"/>
        </w:rPr>
        <w:t xml:space="preserve"> </w:t>
      </w:r>
    </w:p>
    <w:p w:rsidR="000F2FA5" w:rsidRPr="005E3ABD" w:rsidRDefault="00866176" w:rsidP="00C52802">
      <w:pPr>
        <w:pStyle w:val="ListParagraph"/>
        <w:numPr>
          <w:ilvl w:val="0"/>
          <w:numId w:val="10"/>
        </w:numPr>
        <w:jc w:val="center"/>
        <w:rPr>
          <w:rFonts w:ascii="Arial Narrow" w:hAnsi="Arial Narrow"/>
          <w:noProof/>
          <w:sz w:val="22"/>
          <w:lang w:val="en-IN" w:eastAsia="en-IN"/>
        </w:rPr>
      </w:pPr>
      <w:r>
        <w:rPr>
          <w:rFonts w:ascii="Arial Narrow" w:hAnsi="Arial Narrow"/>
          <w:noProof/>
          <w:sz w:val="22"/>
          <w:lang w:val="en-IN" w:eastAsia="en-IN"/>
        </w:rPr>
        <w:t xml:space="preserve">Dr. </w:t>
      </w:r>
      <w:r w:rsidR="000F2FA5" w:rsidRPr="005E3ABD">
        <w:rPr>
          <w:rFonts w:ascii="Arial Narrow" w:hAnsi="Arial Narrow"/>
          <w:noProof/>
          <w:sz w:val="22"/>
          <w:lang w:val="en-IN" w:eastAsia="en-IN"/>
        </w:rPr>
        <w:t>Samose Mays, Director</w:t>
      </w:r>
      <w:r w:rsidR="00A47A50">
        <w:rPr>
          <w:rFonts w:ascii="Arial Narrow" w:hAnsi="Arial Narrow"/>
          <w:noProof/>
          <w:sz w:val="22"/>
          <w:lang w:val="en-IN" w:eastAsia="en-IN"/>
        </w:rPr>
        <w:t xml:space="preserve">  </w:t>
      </w:r>
      <w:r w:rsidR="000F2FA5" w:rsidRPr="005E3ABD">
        <w:rPr>
          <w:rFonts w:ascii="Arial Narrow" w:hAnsi="Arial Narrow"/>
          <w:noProof/>
          <w:sz w:val="22"/>
          <w:lang w:val="en-IN" w:eastAsia="en-IN"/>
        </w:rPr>
        <w:t xml:space="preserve"> </w:t>
      </w:r>
      <w:r w:rsidR="000F2FA5" w:rsidRPr="005E3ABD">
        <w:rPr>
          <w:noProof/>
          <w:sz w:val="22"/>
          <w:lang w:val="en-IN" w:eastAsia="en-IN"/>
        </w:rPr>
        <w:sym w:font="Wingdings" w:char="F073"/>
      </w:r>
      <w:r w:rsidR="00A47A50">
        <w:rPr>
          <w:rFonts w:ascii="Arial Narrow" w:hAnsi="Arial Narrow"/>
          <w:noProof/>
          <w:sz w:val="22"/>
          <w:lang w:val="en-IN" w:eastAsia="en-IN"/>
        </w:rPr>
        <w:t xml:space="preserve"> </w:t>
      </w:r>
      <w:r w:rsidR="000F2FA5" w:rsidRPr="005E3ABD">
        <w:rPr>
          <w:rFonts w:ascii="Arial Narrow" w:hAnsi="Arial Narrow"/>
          <w:noProof/>
          <w:sz w:val="22"/>
          <w:lang w:val="en-IN" w:eastAsia="en-IN"/>
        </w:rPr>
        <w:t>Mandy Toole,  Athleltic Director</w:t>
      </w:r>
      <w:r w:rsidR="00F8117D" w:rsidRPr="005E3ABD">
        <w:rPr>
          <w:rFonts w:ascii="Arial Narrow" w:hAnsi="Arial Narrow"/>
          <w:noProof/>
          <w:sz w:val="22"/>
          <w:lang w:val="en-IN" w:eastAsia="en-IN"/>
        </w:rPr>
        <w:t xml:space="preserve"> </w:t>
      </w:r>
      <w:r w:rsidR="00A47A50">
        <w:rPr>
          <w:rFonts w:ascii="Arial Narrow" w:hAnsi="Arial Narrow"/>
          <w:noProof/>
          <w:sz w:val="22"/>
          <w:lang w:val="en-IN" w:eastAsia="en-IN"/>
        </w:rPr>
        <w:t xml:space="preserve">  </w:t>
      </w:r>
      <w:r w:rsidR="00F8117D" w:rsidRPr="005E3ABD">
        <w:rPr>
          <w:noProof/>
          <w:sz w:val="22"/>
          <w:lang w:val="en-IN" w:eastAsia="en-IN"/>
        </w:rPr>
        <w:sym w:font="Wingdings" w:char="F073"/>
      </w:r>
      <w:r w:rsidR="00F8117D" w:rsidRPr="005E3ABD">
        <w:rPr>
          <w:rFonts w:ascii="Arial Narrow" w:hAnsi="Arial Narrow"/>
          <w:noProof/>
          <w:sz w:val="22"/>
          <w:lang w:val="en-IN" w:eastAsia="en-IN"/>
        </w:rPr>
        <w:t xml:space="preserve"> Acacia Davis, Administrative Assistant</w:t>
      </w:r>
    </w:p>
    <w:p w:rsidR="00A47A50" w:rsidRDefault="00C52802" w:rsidP="00A47A50">
      <w:pPr>
        <w:pStyle w:val="ListParagraph"/>
        <w:ind w:left="1800" w:firstLine="360"/>
        <w:rPr>
          <w:rFonts w:ascii="Arial Narrow" w:hAnsi="Arial Narrow"/>
          <w:noProof/>
          <w:sz w:val="22"/>
          <w:lang w:val="en-IN" w:eastAsia="en-IN"/>
        </w:rPr>
      </w:pPr>
      <w:r w:rsidRPr="005E3ABD">
        <w:rPr>
          <w:noProof/>
          <w:lang w:val="en-IN" w:eastAsia="en-IN"/>
        </w:rPr>
        <w:sym w:font="Wingdings" w:char="F073"/>
      </w:r>
      <w:r w:rsidRPr="00A47A50">
        <w:rPr>
          <w:rFonts w:ascii="Arial Narrow" w:hAnsi="Arial Narrow"/>
          <w:noProof/>
          <w:sz w:val="22"/>
          <w:lang w:val="en-IN" w:eastAsia="en-IN"/>
        </w:rPr>
        <w:t xml:space="preserve">  Brianna Campbell, Athletic Coordinator </w:t>
      </w:r>
      <w:r w:rsidR="00A47A50">
        <w:rPr>
          <w:rFonts w:ascii="Arial Narrow" w:hAnsi="Arial Narrow"/>
          <w:noProof/>
          <w:sz w:val="22"/>
          <w:lang w:val="en-IN" w:eastAsia="en-IN"/>
        </w:rPr>
        <w:t xml:space="preserve">   </w:t>
      </w:r>
      <w:r w:rsidR="00A47A50" w:rsidRPr="005E3ABD">
        <w:rPr>
          <w:noProof/>
          <w:lang w:val="en-IN" w:eastAsia="en-IN"/>
        </w:rPr>
        <w:sym w:font="Wingdings" w:char="F073"/>
      </w:r>
      <w:r w:rsidR="00505F63">
        <w:rPr>
          <w:rFonts w:ascii="Arial Narrow" w:hAnsi="Arial Narrow"/>
          <w:noProof/>
          <w:sz w:val="22"/>
          <w:lang w:val="en-IN" w:eastAsia="en-IN"/>
        </w:rPr>
        <w:t xml:space="preserve"> Quayvis Hardy, </w:t>
      </w:r>
      <w:r w:rsidR="005E3ABD" w:rsidRPr="00A47A50">
        <w:rPr>
          <w:rFonts w:ascii="Arial Narrow" w:hAnsi="Arial Narrow"/>
          <w:noProof/>
          <w:sz w:val="22"/>
          <w:lang w:val="en-IN" w:eastAsia="en-IN"/>
        </w:rPr>
        <w:t xml:space="preserve"> Athletic Coordinator</w:t>
      </w:r>
      <w:r w:rsidR="00A47A50" w:rsidRPr="00A47A50">
        <w:rPr>
          <w:rFonts w:ascii="Arial Narrow" w:hAnsi="Arial Narrow"/>
          <w:noProof/>
          <w:sz w:val="22"/>
          <w:lang w:val="en-IN" w:eastAsia="en-IN"/>
        </w:rPr>
        <w:t xml:space="preserve"> </w:t>
      </w:r>
      <w:r w:rsidR="00A47A50">
        <w:rPr>
          <w:rFonts w:ascii="Arial Narrow" w:hAnsi="Arial Narrow"/>
          <w:noProof/>
          <w:sz w:val="22"/>
          <w:lang w:val="en-IN" w:eastAsia="en-IN"/>
        </w:rPr>
        <w:t xml:space="preserve"> </w:t>
      </w:r>
    </w:p>
    <w:p w:rsidR="00505F63" w:rsidRPr="00505F63" w:rsidRDefault="00A47A50" w:rsidP="00FB2A71">
      <w:pPr>
        <w:pStyle w:val="ListParagraph"/>
        <w:ind w:left="3180"/>
        <w:rPr>
          <w:rFonts w:ascii="Arial Narrow" w:hAnsi="Arial Narrow"/>
          <w:noProof/>
          <w:sz w:val="22"/>
          <w:lang w:val="en-IN" w:eastAsia="en-IN"/>
        </w:rPr>
      </w:pPr>
      <w:r w:rsidRPr="005E3ABD">
        <w:rPr>
          <w:noProof/>
          <w:lang w:val="en-IN" w:eastAsia="en-IN"/>
        </w:rPr>
        <w:sym w:font="Wingdings" w:char="F073"/>
      </w:r>
      <w:r>
        <w:rPr>
          <w:rFonts w:ascii="Arial Narrow" w:hAnsi="Arial Narrow"/>
          <w:noProof/>
          <w:sz w:val="22"/>
          <w:lang w:val="en-IN" w:eastAsia="en-IN"/>
        </w:rPr>
        <w:t xml:space="preserve"> </w:t>
      </w:r>
      <w:r w:rsidR="00F3374D">
        <w:rPr>
          <w:rFonts w:ascii="Arial Narrow" w:hAnsi="Arial Narrow"/>
          <w:noProof/>
          <w:sz w:val="22"/>
          <w:lang w:val="en-IN" w:eastAsia="en-IN"/>
        </w:rPr>
        <w:t xml:space="preserve"> </w:t>
      </w:r>
      <w:r w:rsidR="00505F63">
        <w:rPr>
          <w:rFonts w:ascii="Arial Narrow" w:hAnsi="Arial Narrow"/>
          <w:noProof/>
          <w:sz w:val="22"/>
          <w:lang w:val="en-IN" w:eastAsia="en-IN"/>
        </w:rPr>
        <w:t>Amber Harper</w:t>
      </w:r>
      <w:r w:rsidR="00D87ADE">
        <w:rPr>
          <w:rFonts w:ascii="Arial Narrow" w:hAnsi="Arial Narrow"/>
          <w:noProof/>
          <w:sz w:val="22"/>
          <w:lang w:val="en-IN" w:eastAsia="en-IN"/>
        </w:rPr>
        <w:t>, Athletic Coordinator</w:t>
      </w:r>
      <w:r w:rsidR="00C52802" w:rsidRPr="00A47A50">
        <w:rPr>
          <w:rFonts w:ascii="Arial Narrow" w:hAnsi="Arial Narrow"/>
          <w:noProof/>
          <w:sz w:val="22"/>
          <w:lang w:val="en-IN" w:eastAsia="en-IN"/>
        </w:rPr>
        <w:t xml:space="preserve">  </w:t>
      </w:r>
      <w:r>
        <w:rPr>
          <w:rFonts w:ascii="Arial Narrow" w:hAnsi="Arial Narrow"/>
          <w:noProof/>
          <w:sz w:val="22"/>
          <w:lang w:val="en-IN" w:eastAsia="en-IN"/>
        </w:rPr>
        <w:t xml:space="preserve"> </w:t>
      </w:r>
      <w:r w:rsidRPr="005E3ABD">
        <w:rPr>
          <w:noProof/>
          <w:lang w:val="en-IN" w:eastAsia="en-IN"/>
        </w:rPr>
        <w:sym w:font="Wingdings" w:char="F073"/>
      </w:r>
      <w:r>
        <w:rPr>
          <w:rFonts w:ascii="Arial Narrow" w:hAnsi="Arial Narrow"/>
          <w:noProof/>
          <w:sz w:val="22"/>
          <w:lang w:val="en-IN" w:eastAsia="en-IN"/>
        </w:rPr>
        <w:t xml:space="preserve"> </w:t>
      </w:r>
      <w:r w:rsidR="00C52802" w:rsidRPr="00A47A50">
        <w:rPr>
          <w:rFonts w:ascii="Arial Narrow" w:hAnsi="Arial Narrow"/>
          <w:noProof/>
          <w:sz w:val="22"/>
          <w:lang w:val="en-IN" w:eastAsia="en-IN"/>
        </w:rPr>
        <w:t xml:space="preserve"> Richard Chavis, Maintenance</w:t>
      </w:r>
      <w:r w:rsidRPr="00A47A50">
        <w:rPr>
          <w:rFonts w:ascii="Arial Narrow" w:hAnsi="Arial Narrow"/>
          <w:noProof/>
          <w:sz w:val="22"/>
          <w:lang w:val="en-IN" w:eastAsia="en-IN"/>
        </w:rPr>
        <w:t xml:space="preserve"> </w:t>
      </w:r>
      <w:r>
        <w:rPr>
          <w:rFonts w:ascii="Arial Narrow" w:hAnsi="Arial Narrow"/>
          <w:noProof/>
          <w:sz w:val="22"/>
          <w:lang w:val="en-IN" w:eastAsia="en-IN"/>
        </w:rPr>
        <w:t xml:space="preserve"> </w:t>
      </w:r>
      <w:r w:rsidR="00505F63">
        <w:rPr>
          <w:rFonts w:ascii="Arial Narrow" w:hAnsi="Arial Narrow"/>
          <w:noProof/>
          <w:sz w:val="22"/>
          <w:lang w:val="en-IN" w:eastAsia="en-IN"/>
        </w:rPr>
        <w:t xml:space="preserve"> </w:t>
      </w:r>
    </w:p>
    <w:p w:rsidR="00C52802" w:rsidRPr="000F2FA5" w:rsidRDefault="00C52802" w:rsidP="00C52802">
      <w:pPr>
        <w:rPr>
          <w:rFonts w:ascii="Arial Narrow" w:hAnsi="Arial Narrow"/>
          <w:noProof/>
          <w:lang w:val="en-IN" w:eastAsia="en-IN"/>
        </w:rPr>
      </w:pPr>
    </w:p>
    <w:p w:rsidR="007617E9" w:rsidRPr="007617E9" w:rsidRDefault="001A7DDE" w:rsidP="009902AA">
      <w:pPr>
        <w:jc w:val="center"/>
        <w:rPr>
          <w:b/>
          <w:sz w:val="28"/>
          <w:szCs w:val="28"/>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2219325</wp:posOffset>
                </wp:positionH>
                <wp:positionV relativeFrom="paragraph">
                  <wp:posOffset>201930</wp:posOffset>
                </wp:positionV>
                <wp:extent cx="2019300" cy="1181100"/>
                <wp:effectExtent l="0" t="0" r="0" b="0"/>
                <wp:wrapSquare wrapText="right"/>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19300" cy="1181100"/>
                        </a:xfrm>
                        <a:prstGeom prst="rect">
                          <a:avLst/>
                        </a:prstGeom>
                      </wps:spPr>
                      <wps:txbx>
                        <w:txbxContent>
                          <w:p w:rsidR="00672028" w:rsidRDefault="00672028" w:rsidP="00672028">
                            <w:pPr>
                              <w:pStyle w:val="NormalWeb"/>
                              <w:spacing w:before="0" w:beforeAutospacing="0" w:after="0" w:afterAutospacing="0"/>
                              <w:jc w:val="center"/>
                            </w:pPr>
                            <w:r>
                              <w:rPr>
                                <w:b/>
                                <w:bCs/>
                                <w:i/>
                                <w:iCs/>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Welcome</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174.75pt;margin-top:15.9pt;width:159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" filled="f" stroked="f">
                <o:lock v:ext="edit" shapetype="t"/>
                <v:textbox style="mso-fit-shape-to-text:t">
                  <w:txbxContent>
                    <w:p w:rsidR="00672028" w:rsidRDefault="00672028" w:rsidP="00672028">
                      <w:pPr>
                        <w:pStyle w:val="NormalWeb"/>
                        <w:spacing w:before="0" w:beforeAutospacing="0" w:after="0" w:afterAutospacing="0"/>
                        <w:jc w:val="center"/>
                      </w:pPr>
                      <w:r>
                        <w:rPr>
                          <w:b/>
                          <w:bCs/>
                          <w:i/>
                          <w:iCs/>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Welcome</w:t>
                      </w:r>
                    </w:p>
                  </w:txbxContent>
                </v:textbox>
                <w10:wrap type="square" side="right"/>
              </v:shape>
            </w:pict>
          </mc:Fallback>
        </mc:AlternateContent>
      </w:r>
    </w:p>
    <w:p w:rsidR="009902AA" w:rsidRDefault="009902AA" w:rsidP="00B02BB9">
      <w:pPr>
        <w:ind w:firstLine="540"/>
        <w:rPr>
          <w:sz w:val="28"/>
          <w:szCs w:val="28"/>
        </w:rPr>
      </w:pPr>
    </w:p>
    <w:p w:rsidR="000F2FA5" w:rsidRDefault="000F2FA5" w:rsidP="00B02BB9">
      <w:pPr>
        <w:ind w:firstLine="540"/>
        <w:rPr>
          <w:sz w:val="28"/>
          <w:szCs w:val="28"/>
        </w:rPr>
      </w:pPr>
    </w:p>
    <w:p w:rsidR="000F2FA5" w:rsidRDefault="000F2FA5" w:rsidP="00B02BB9">
      <w:pPr>
        <w:ind w:firstLine="540"/>
        <w:rPr>
          <w:sz w:val="28"/>
          <w:szCs w:val="28"/>
        </w:rPr>
      </w:pPr>
    </w:p>
    <w:p w:rsidR="009902AA" w:rsidRDefault="009902AA" w:rsidP="001A7DDE">
      <w:pPr>
        <w:rPr>
          <w:sz w:val="28"/>
          <w:szCs w:val="28"/>
        </w:rPr>
      </w:pPr>
    </w:p>
    <w:p w:rsidR="000F2FA5" w:rsidRPr="001A7DDE" w:rsidRDefault="000F2FA5" w:rsidP="009902AA">
      <w:pPr>
        <w:ind w:firstLine="540"/>
        <w:rPr>
          <w:b/>
          <w:sz w:val="28"/>
          <w:szCs w:val="28"/>
        </w:rPr>
      </w:pPr>
    </w:p>
    <w:p w:rsidR="009902AA" w:rsidRDefault="000F2FA5" w:rsidP="009902AA">
      <w:pPr>
        <w:ind w:firstLine="540"/>
        <w:rPr>
          <w:sz w:val="28"/>
          <w:szCs w:val="28"/>
        </w:rPr>
      </w:pPr>
      <w:r>
        <w:rPr>
          <w:sz w:val="28"/>
          <w:szCs w:val="28"/>
        </w:rPr>
        <w:t xml:space="preserve">The North Bryan </w:t>
      </w:r>
      <w:r w:rsidR="009902AA" w:rsidRPr="00EA472A">
        <w:rPr>
          <w:sz w:val="28"/>
          <w:szCs w:val="28"/>
        </w:rPr>
        <w:t xml:space="preserve">County Recreation Department </w:t>
      </w:r>
      <w:r w:rsidR="009902AA">
        <w:rPr>
          <w:sz w:val="28"/>
          <w:szCs w:val="28"/>
        </w:rPr>
        <w:t>would like to welcome all of the coaches,</w:t>
      </w:r>
      <w:r w:rsidR="00D87ADE">
        <w:rPr>
          <w:sz w:val="28"/>
          <w:szCs w:val="28"/>
        </w:rPr>
        <w:t xml:space="preserve"> </w:t>
      </w:r>
      <w:r w:rsidR="001358AB">
        <w:rPr>
          <w:sz w:val="28"/>
          <w:szCs w:val="28"/>
        </w:rPr>
        <w:t>players and families to the 2022</w:t>
      </w:r>
      <w:r w:rsidR="005E3ABD">
        <w:rPr>
          <w:sz w:val="28"/>
          <w:szCs w:val="28"/>
        </w:rPr>
        <w:t xml:space="preserve"> GRPA Class C </w:t>
      </w:r>
      <w:r w:rsidR="00F3374D">
        <w:rPr>
          <w:sz w:val="28"/>
          <w:szCs w:val="28"/>
        </w:rPr>
        <w:t>8</w:t>
      </w:r>
      <w:r w:rsidR="005E3ABD">
        <w:rPr>
          <w:sz w:val="28"/>
          <w:szCs w:val="28"/>
        </w:rPr>
        <w:t>U</w:t>
      </w:r>
      <w:r w:rsidR="00F3374D">
        <w:rPr>
          <w:sz w:val="28"/>
          <w:szCs w:val="28"/>
        </w:rPr>
        <w:t xml:space="preserve"> Girl</w:t>
      </w:r>
      <w:r>
        <w:rPr>
          <w:sz w:val="28"/>
          <w:szCs w:val="28"/>
        </w:rPr>
        <w:t>s</w:t>
      </w:r>
      <w:r w:rsidR="00277562">
        <w:rPr>
          <w:sz w:val="28"/>
          <w:szCs w:val="28"/>
        </w:rPr>
        <w:t xml:space="preserve"> State Basketball</w:t>
      </w:r>
      <w:r w:rsidR="009902AA">
        <w:rPr>
          <w:sz w:val="28"/>
          <w:szCs w:val="28"/>
        </w:rPr>
        <w:t xml:space="preserve"> Tournament. We are proud to be the </w:t>
      </w:r>
      <w:r w:rsidR="006C2FE4">
        <w:rPr>
          <w:sz w:val="28"/>
          <w:szCs w:val="28"/>
        </w:rPr>
        <w:t>State</w:t>
      </w:r>
      <w:r w:rsidR="009902AA">
        <w:rPr>
          <w:sz w:val="28"/>
          <w:szCs w:val="28"/>
        </w:rPr>
        <w:t xml:space="preserve"> Host agency for this year’s event. All </w:t>
      </w:r>
      <w:r w:rsidR="00032D80">
        <w:rPr>
          <w:sz w:val="28"/>
          <w:szCs w:val="28"/>
        </w:rPr>
        <w:t>State</w:t>
      </w:r>
      <w:r w:rsidR="009902AA">
        <w:rPr>
          <w:sz w:val="28"/>
          <w:szCs w:val="28"/>
        </w:rPr>
        <w:t xml:space="preserve"> tournament games will be played at the </w:t>
      </w:r>
      <w:r>
        <w:rPr>
          <w:sz w:val="28"/>
          <w:szCs w:val="28"/>
        </w:rPr>
        <w:t>Hendrix Park</w:t>
      </w:r>
      <w:r w:rsidR="00804F8C">
        <w:rPr>
          <w:sz w:val="28"/>
          <w:szCs w:val="28"/>
        </w:rPr>
        <w:t xml:space="preserve"> </w:t>
      </w:r>
      <w:r w:rsidR="00277562">
        <w:rPr>
          <w:sz w:val="28"/>
          <w:szCs w:val="28"/>
        </w:rPr>
        <w:t xml:space="preserve">Gym. </w:t>
      </w:r>
    </w:p>
    <w:p w:rsidR="009902AA" w:rsidRDefault="00CF5729" w:rsidP="009902AA">
      <w:pPr>
        <w:ind w:firstLine="540"/>
        <w:rPr>
          <w:sz w:val="28"/>
          <w:szCs w:val="28"/>
        </w:rPr>
      </w:pPr>
      <w:r>
        <w:rPr>
          <w:sz w:val="28"/>
          <w:szCs w:val="28"/>
        </w:rPr>
        <w:t>Teams will be requested</w:t>
      </w:r>
      <w:r w:rsidR="00F3374D">
        <w:rPr>
          <w:sz w:val="28"/>
          <w:szCs w:val="28"/>
        </w:rPr>
        <w:t xml:space="preserve"> to check in 90</w:t>
      </w:r>
      <w:r w:rsidR="00096889">
        <w:rPr>
          <w:sz w:val="28"/>
          <w:szCs w:val="28"/>
        </w:rPr>
        <w:t xml:space="preserve"> mins prior to their first game to verify rosters and players.  </w:t>
      </w:r>
      <w:r w:rsidR="009902AA">
        <w:rPr>
          <w:sz w:val="28"/>
          <w:szCs w:val="28"/>
        </w:rPr>
        <w:t>All of</w:t>
      </w:r>
      <w:r w:rsidR="00553A22">
        <w:rPr>
          <w:sz w:val="28"/>
          <w:szCs w:val="28"/>
        </w:rPr>
        <w:t>ficials will be GHSA certified</w:t>
      </w:r>
      <w:r w:rsidR="00096889">
        <w:rPr>
          <w:sz w:val="28"/>
          <w:szCs w:val="28"/>
        </w:rPr>
        <w:t xml:space="preserve"> and there will be a minimum of 3 per game</w:t>
      </w:r>
      <w:r w:rsidR="00553A22">
        <w:rPr>
          <w:sz w:val="28"/>
          <w:szCs w:val="28"/>
        </w:rPr>
        <w:t xml:space="preserve">.  </w:t>
      </w:r>
    </w:p>
    <w:p w:rsidR="000F2FA5" w:rsidRDefault="00096889" w:rsidP="009902AA">
      <w:pPr>
        <w:ind w:firstLine="540"/>
        <w:rPr>
          <w:sz w:val="28"/>
          <w:szCs w:val="28"/>
        </w:rPr>
      </w:pPr>
      <w:r>
        <w:rPr>
          <w:sz w:val="28"/>
          <w:szCs w:val="28"/>
        </w:rPr>
        <w:t>Please reach out to our Department with any questions and concerns</w:t>
      </w:r>
      <w:r w:rsidR="00931B2E">
        <w:rPr>
          <w:sz w:val="28"/>
          <w:szCs w:val="28"/>
        </w:rPr>
        <w:t xml:space="preserve"> your </w:t>
      </w:r>
      <w:r w:rsidR="00F97E4A">
        <w:rPr>
          <w:sz w:val="28"/>
          <w:szCs w:val="28"/>
        </w:rPr>
        <w:t>may have concerning the 8U Girl</w:t>
      </w:r>
      <w:r>
        <w:rPr>
          <w:sz w:val="28"/>
          <w:szCs w:val="28"/>
        </w:rPr>
        <w:t xml:space="preserve">s State Basketball Tournament!  </w:t>
      </w:r>
      <w:r w:rsidR="000F2FA5">
        <w:rPr>
          <w:sz w:val="28"/>
          <w:szCs w:val="28"/>
        </w:rPr>
        <w:t>We look forward to hosting your teams and making this a great gam</w:t>
      </w:r>
      <w:r w:rsidR="009E3040">
        <w:rPr>
          <w:sz w:val="28"/>
          <w:szCs w:val="28"/>
        </w:rPr>
        <w:t>e experience for your players!</w:t>
      </w:r>
      <w:r>
        <w:rPr>
          <w:sz w:val="28"/>
          <w:szCs w:val="28"/>
        </w:rPr>
        <w:t xml:space="preserve">  </w:t>
      </w:r>
    </w:p>
    <w:p w:rsidR="009902AA" w:rsidRDefault="009902AA" w:rsidP="009902AA">
      <w:pPr>
        <w:rPr>
          <w:sz w:val="28"/>
          <w:szCs w:val="28"/>
        </w:rPr>
      </w:pPr>
    </w:p>
    <w:p w:rsidR="001A7DDE" w:rsidRDefault="001A7DDE" w:rsidP="009902AA">
      <w:pPr>
        <w:rPr>
          <w:sz w:val="28"/>
          <w:szCs w:val="28"/>
        </w:rPr>
      </w:pPr>
    </w:p>
    <w:p w:rsidR="002F62B5" w:rsidRDefault="000F2FA5" w:rsidP="009902AA">
      <w:pPr>
        <w:rPr>
          <w:sz w:val="28"/>
          <w:szCs w:val="28"/>
        </w:rPr>
      </w:pPr>
      <w:r>
        <w:rPr>
          <w:sz w:val="28"/>
          <w:szCs w:val="28"/>
        </w:rPr>
        <w:t>Mandy Toole</w:t>
      </w:r>
    </w:p>
    <w:p w:rsidR="009902AA" w:rsidRDefault="000F2FA5" w:rsidP="009902AA">
      <w:pPr>
        <w:rPr>
          <w:sz w:val="28"/>
          <w:szCs w:val="28"/>
        </w:rPr>
      </w:pPr>
      <w:r>
        <w:rPr>
          <w:sz w:val="28"/>
          <w:szCs w:val="28"/>
        </w:rPr>
        <w:t xml:space="preserve">Athletic Director &amp; </w:t>
      </w:r>
      <w:r w:rsidR="009902AA">
        <w:rPr>
          <w:sz w:val="28"/>
          <w:szCs w:val="28"/>
        </w:rPr>
        <w:t>Tournament Director</w:t>
      </w:r>
    </w:p>
    <w:p w:rsidR="00B8212F" w:rsidRDefault="00B8212F" w:rsidP="009902AA">
      <w:pPr>
        <w:rPr>
          <w:sz w:val="28"/>
          <w:szCs w:val="28"/>
        </w:rPr>
      </w:pPr>
    </w:p>
    <w:p w:rsidR="009902AA" w:rsidRDefault="009902AA" w:rsidP="002F62B5">
      <w:pPr>
        <w:ind w:firstLine="540"/>
        <w:rPr>
          <w:b/>
        </w:rPr>
      </w:pPr>
      <w:r>
        <w:rPr>
          <w:sz w:val="28"/>
          <w:szCs w:val="28"/>
        </w:rPr>
        <w:t xml:space="preserve">  </w:t>
      </w:r>
    </w:p>
    <w:p w:rsidR="008443D9" w:rsidRDefault="008443D9" w:rsidP="00EF5730">
      <w:pPr>
        <w:jc w:val="center"/>
        <w:rPr>
          <w:b/>
        </w:rPr>
      </w:pPr>
    </w:p>
    <w:p w:rsidR="007D1FD5" w:rsidRDefault="007D1FD5" w:rsidP="00EF5730">
      <w:pPr>
        <w:jc w:val="center"/>
        <w:rPr>
          <w:b/>
        </w:rPr>
      </w:pPr>
    </w:p>
    <w:p w:rsidR="007D1FD5" w:rsidRDefault="007D1FD5" w:rsidP="00EF5730">
      <w:pPr>
        <w:jc w:val="center"/>
        <w:rPr>
          <w:b/>
        </w:rPr>
      </w:pPr>
    </w:p>
    <w:p w:rsidR="007D1FD5" w:rsidRDefault="007D1FD5" w:rsidP="00EF5730">
      <w:pPr>
        <w:jc w:val="center"/>
        <w:rPr>
          <w:b/>
        </w:rPr>
      </w:pPr>
    </w:p>
    <w:p w:rsidR="006C64A4" w:rsidRDefault="006C64A4" w:rsidP="00EF5730">
      <w:pPr>
        <w:jc w:val="center"/>
        <w:rPr>
          <w:b/>
        </w:rPr>
      </w:pPr>
    </w:p>
    <w:p w:rsidR="002F62B5" w:rsidRDefault="002F62B5" w:rsidP="006C64A4">
      <w:pPr>
        <w:rPr>
          <w:b/>
        </w:rPr>
      </w:pPr>
    </w:p>
    <w:p w:rsidR="006C64A4" w:rsidRDefault="006C64A4" w:rsidP="006C64A4">
      <w:pPr>
        <w:rPr>
          <w:b/>
        </w:rPr>
      </w:pPr>
    </w:p>
    <w:p w:rsidR="00096889" w:rsidRDefault="00096889" w:rsidP="00EF5730">
      <w:pPr>
        <w:jc w:val="center"/>
        <w:rPr>
          <w:b/>
        </w:rPr>
      </w:pPr>
    </w:p>
    <w:p w:rsidR="004E7E5D" w:rsidRDefault="004E7E5D" w:rsidP="004E7E5D">
      <w:pPr>
        <w:jc w:val="center"/>
      </w:pPr>
    </w:p>
    <w:p w:rsidR="006C64A4" w:rsidRDefault="006C64A4" w:rsidP="004E7E5D">
      <w:pPr>
        <w:jc w:val="center"/>
      </w:pPr>
    </w:p>
    <w:p w:rsidR="00B8212F" w:rsidRDefault="00B8212F" w:rsidP="00B8212F">
      <w:pPr>
        <w:ind w:left="360"/>
        <w:rPr>
          <w:sz w:val="22"/>
          <w:szCs w:val="22"/>
        </w:rPr>
      </w:pPr>
    </w:p>
    <w:p w:rsidR="006C64A4" w:rsidRDefault="006C64A4" w:rsidP="00B8212F">
      <w:pPr>
        <w:ind w:left="360"/>
        <w:rPr>
          <w:sz w:val="22"/>
          <w:szCs w:val="22"/>
        </w:rPr>
      </w:pPr>
    </w:p>
    <w:p w:rsidR="006C64A4" w:rsidRDefault="006C64A4" w:rsidP="00B8212F">
      <w:pPr>
        <w:ind w:left="360"/>
        <w:rPr>
          <w:sz w:val="22"/>
          <w:szCs w:val="22"/>
        </w:rPr>
      </w:pPr>
    </w:p>
    <w:p w:rsidR="006C64A4" w:rsidRDefault="006C64A4" w:rsidP="00B8212F">
      <w:pPr>
        <w:ind w:left="360"/>
        <w:rPr>
          <w:sz w:val="22"/>
          <w:szCs w:val="22"/>
        </w:rPr>
      </w:pPr>
    </w:p>
    <w:p w:rsidR="006C64A4" w:rsidRDefault="006C64A4" w:rsidP="00B8212F">
      <w:pPr>
        <w:ind w:left="360"/>
        <w:rPr>
          <w:sz w:val="22"/>
          <w:szCs w:val="22"/>
        </w:rPr>
      </w:pPr>
    </w:p>
    <w:p w:rsidR="006C64A4" w:rsidRDefault="006C64A4" w:rsidP="00B8212F">
      <w:pPr>
        <w:ind w:left="360"/>
        <w:rPr>
          <w:sz w:val="22"/>
          <w:szCs w:val="22"/>
        </w:rPr>
      </w:pPr>
    </w:p>
    <w:p w:rsidR="006C64A4" w:rsidRDefault="006C64A4" w:rsidP="00B8212F">
      <w:pPr>
        <w:ind w:left="360"/>
        <w:rPr>
          <w:sz w:val="22"/>
          <w:szCs w:val="22"/>
        </w:rPr>
      </w:pPr>
    </w:p>
    <w:p w:rsidR="006C64A4" w:rsidRDefault="006C64A4" w:rsidP="00B8212F">
      <w:pPr>
        <w:ind w:left="360"/>
        <w:rPr>
          <w:sz w:val="22"/>
          <w:szCs w:val="22"/>
        </w:rPr>
      </w:pPr>
    </w:p>
    <w:p w:rsidR="006C64A4" w:rsidRDefault="006C64A4" w:rsidP="00B8212F">
      <w:pPr>
        <w:ind w:left="360"/>
        <w:rPr>
          <w:sz w:val="22"/>
          <w:szCs w:val="22"/>
        </w:rPr>
      </w:pPr>
    </w:p>
    <w:p w:rsidR="006C64A4" w:rsidRDefault="006C64A4" w:rsidP="00B8212F">
      <w:pPr>
        <w:ind w:left="360"/>
        <w:rPr>
          <w:sz w:val="22"/>
          <w:szCs w:val="22"/>
        </w:rPr>
      </w:pPr>
    </w:p>
    <w:p w:rsidR="006C64A4" w:rsidRDefault="006C64A4" w:rsidP="00B8212F">
      <w:pPr>
        <w:ind w:left="360"/>
        <w:rPr>
          <w:sz w:val="22"/>
          <w:szCs w:val="22"/>
        </w:rPr>
      </w:pPr>
    </w:p>
    <w:p w:rsidR="006C64A4" w:rsidRDefault="006C64A4" w:rsidP="00B8212F">
      <w:pPr>
        <w:ind w:left="360"/>
        <w:rPr>
          <w:sz w:val="22"/>
          <w:szCs w:val="22"/>
        </w:rPr>
      </w:pPr>
    </w:p>
    <w:p w:rsidR="006C64A4" w:rsidRDefault="006C64A4" w:rsidP="00B8212F">
      <w:pPr>
        <w:ind w:left="360"/>
        <w:rPr>
          <w:sz w:val="22"/>
          <w:szCs w:val="22"/>
        </w:rPr>
      </w:pPr>
    </w:p>
    <w:p w:rsidR="006C64A4" w:rsidRPr="00B8212F" w:rsidRDefault="006C64A4" w:rsidP="00B8212F">
      <w:pPr>
        <w:ind w:left="360"/>
        <w:rPr>
          <w:sz w:val="22"/>
          <w:szCs w:val="22"/>
        </w:rPr>
      </w:pPr>
    </w:p>
    <w:p w:rsidR="00EF5730" w:rsidRPr="00CD4BC0" w:rsidRDefault="00EF5730" w:rsidP="00EF5730">
      <w:pPr>
        <w:numPr>
          <w:ilvl w:val="0"/>
          <w:numId w:val="2"/>
        </w:numPr>
        <w:rPr>
          <w:sz w:val="22"/>
          <w:szCs w:val="22"/>
        </w:rPr>
      </w:pPr>
      <w:r w:rsidRPr="00EF5730">
        <w:rPr>
          <w:b/>
        </w:rPr>
        <w:lastRenderedPageBreak/>
        <w:t>Game Site</w:t>
      </w:r>
      <w:r w:rsidR="007D1FD5">
        <w:rPr>
          <w:b/>
        </w:rPr>
        <w:t>s</w:t>
      </w:r>
      <w:r w:rsidRPr="00EF5730">
        <w:rPr>
          <w:b/>
        </w:rPr>
        <w:t>:</w:t>
      </w:r>
      <w:r w:rsidRPr="00EF5730">
        <w:rPr>
          <w:b/>
        </w:rPr>
        <w:tab/>
      </w:r>
      <w:r w:rsidR="009E3040">
        <w:rPr>
          <w:b/>
          <w:sz w:val="22"/>
          <w:szCs w:val="22"/>
        </w:rPr>
        <w:t xml:space="preserve">North Bryan </w:t>
      </w:r>
      <w:r w:rsidRPr="00CD4BC0">
        <w:rPr>
          <w:b/>
          <w:sz w:val="22"/>
          <w:szCs w:val="22"/>
        </w:rPr>
        <w:t xml:space="preserve">County Recreation Department </w:t>
      </w:r>
      <w:r w:rsidR="007D1FD5" w:rsidRPr="00CD4BC0">
        <w:rPr>
          <w:b/>
          <w:sz w:val="22"/>
          <w:szCs w:val="22"/>
        </w:rPr>
        <w:t>Gym</w:t>
      </w:r>
      <w:r w:rsidR="00C2631C">
        <w:rPr>
          <w:b/>
          <w:sz w:val="22"/>
          <w:szCs w:val="22"/>
        </w:rPr>
        <w:t xml:space="preserve"> (Hendrix Park)</w:t>
      </w:r>
    </w:p>
    <w:p w:rsidR="00EF5730" w:rsidRPr="00CD4BC0" w:rsidRDefault="009E3040" w:rsidP="00EF5730">
      <w:pPr>
        <w:ind w:left="2160"/>
        <w:rPr>
          <w:b/>
          <w:sz w:val="22"/>
          <w:szCs w:val="22"/>
        </w:rPr>
      </w:pPr>
      <w:r>
        <w:rPr>
          <w:b/>
          <w:sz w:val="22"/>
          <w:szCs w:val="22"/>
        </w:rPr>
        <w:t>3960 Wilma Edwards Rd, Ellabell, GA  31308</w:t>
      </w:r>
    </w:p>
    <w:p w:rsidR="007D1FD5" w:rsidRPr="00CD4BC0" w:rsidRDefault="009E3040" w:rsidP="00CF5729">
      <w:pPr>
        <w:ind w:left="2160"/>
        <w:rPr>
          <w:b/>
          <w:sz w:val="22"/>
          <w:szCs w:val="22"/>
        </w:rPr>
      </w:pPr>
      <w:r>
        <w:rPr>
          <w:b/>
          <w:sz w:val="22"/>
          <w:szCs w:val="22"/>
        </w:rPr>
        <w:t>912-858-4640, Fax 912-858-4641</w:t>
      </w:r>
      <w:r w:rsidR="0058566A" w:rsidRPr="00CD4BC0">
        <w:rPr>
          <w:b/>
          <w:sz w:val="22"/>
          <w:szCs w:val="22"/>
        </w:rPr>
        <w:t xml:space="preserve"> </w:t>
      </w:r>
    </w:p>
    <w:p w:rsidR="007D1FD5" w:rsidRPr="00CD4BC0" w:rsidRDefault="007D1FD5" w:rsidP="00EF5730">
      <w:pPr>
        <w:ind w:left="2160"/>
        <w:rPr>
          <w:b/>
          <w:sz w:val="22"/>
          <w:szCs w:val="22"/>
        </w:rPr>
      </w:pPr>
    </w:p>
    <w:p w:rsidR="007D1FD5" w:rsidRPr="00CD4BC0" w:rsidRDefault="008443D9" w:rsidP="009E3040">
      <w:pPr>
        <w:jc w:val="both"/>
        <w:rPr>
          <w:b/>
          <w:sz w:val="22"/>
          <w:szCs w:val="22"/>
        </w:rPr>
      </w:pPr>
      <w:r w:rsidRPr="00CD4BC0">
        <w:rPr>
          <w:b/>
          <w:sz w:val="22"/>
          <w:szCs w:val="22"/>
        </w:rPr>
        <w:tab/>
      </w:r>
      <w:r w:rsidRPr="00CD4BC0">
        <w:rPr>
          <w:b/>
          <w:sz w:val="22"/>
          <w:szCs w:val="22"/>
        </w:rPr>
        <w:tab/>
      </w:r>
      <w:r w:rsidRPr="00CD4BC0">
        <w:rPr>
          <w:b/>
          <w:sz w:val="22"/>
          <w:szCs w:val="22"/>
        </w:rPr>
        <w:tab/>
      </w:r>
    </w:p>
    <w:p w:rsidR="00EF5730" w:rsidRPr="00CD4BC0" w:rsidRDefault="00EF5730" w:rsidP="00CD4BC0">
      <w:pPr>
        <w:ind w:left="1800" w:firstLine="360"/>
        <w:jc w:val="both"/>
        <w:rPr>
          <w:b/>
          <w:sz w:val="22"/>
          <w:szCs w:val="22"/>
        </w:rPr>
      </w:pPr>
      <w:r w:rsidRPr="00CD4BC0">
        <w:rPr>
          <w:b/>
          <w:sz w:val="22"/>
          <w:szCs w:val="22"/>
        </w:rPr>
        <w:t xml:space="preserve">Contact Information:   </w:t>
      </w:r>
    </w:p>
    <w:p w:rsidR="00EF5730" w:rsidRPr="00CD4BC0" w:rsidRDefault="009E3040" w:rsidP="0058566A">
      <w:pPr>
        <w:ind w:left="3600" w:hanging="1440"/>
        <w:jc w:val="both"/>
        <w:rPr>
          <w:sz w:val="22"/>
          <w:szCs w:val="22"/>
        </w:rPr>
      </w:pPr>
      <w:r>
        <w:rPr>
          <w:sz w:val="22"/>
          <w:szCs w:val="22"/>
        </w:rPr>
        <w:t>Mandy Toole</w:t>
      </w:r>
      <w:r w:rsidR="00EF5730" w:rsidRPr="00CD4BC0">
        <w:rPr>
          <w:sz w:val="22"/>
          <w:szCs w:val="22"/>
        </w:rPr>
        <w:t>:</w:t>
      </w:r>
      <w:r w:rsidR="00EF5730" w:rsidRPr="00CD4BC0">
        <w:rPr>
          <w:sz w:val="22"/>
          <w:szCs w:val="22"/>
        </w:rPr>
        <w:tab/>
        <w:t>Email:</w:t>
      </w:r>
      <w:r>
        <w:rPr>
          <w:sz w:val="22"/>
          <w:szCs w:val="22"/>
        </w:rPr>
        <w:t xml:space="preserve"> </w:t>
      </w:r>
      <w:hyperlink r:id="rId11" w:history="1">
        <w:r w:rsidRPr="00BE3860">
          <w:rPr>
            <w:rStyle w:val="Hyperlink"/>
            <w:sz w:val="22"/>
            <w:szCs w:val="22"/>
          </w:rPr>
          <w:t>mtoole@bryan-county.org</w:t>
        </w:r>
      </w:hyperlink>
      <w:r>
        <w:rPr>
          <w:sz w:val="22"/>
          <w:szCs w:val="22"/>
        </w:rPr>
        <w:t xml:space="preserve">   </w:t>
      </w:r>
    </w:p>
    <w:p w:rsidR="00EF5730" w:rsidRPr="00CD4BC0" w:rsidRDefault="00EF5730" w:rsidP="00EF5730">
      <w:pPr>
        <w:ind w:left="360"/>
        <w:jc w:val="both"/>
        <w:rPr>
          <w:sz w:val="22"/>
          <w:szCs w:val="22"/>
        </w:rPr>
      </w:pPr>
      <w:r w:rsidRPr="00CD4BC0">
        <w:rPr>
          <w:sz w:val="22"/>
          <w:szCs w:val="22"/>
        </w:rPr>
        <w:tab/>
      </w:r>
      <w:r w:rsidRPr="00CD4BC0">
        <w:rPr>
          <w:sz w:val="22"/>
          <w:szCs w:val="22"/>
        </w:rPr>
        <w:tab/>
      </w:r>
      <w:r w:rsidRPr="00CD4BC0">
        <w:rPr>
          <w:sz w:val="22"/>
          <w:szCs w:val="22"/>
        </w:rPr>
        <w:tab/>
      </w:r>
      <w:r w:rsidRPr="00CD4BC0">
        <w:rPr>
          <w:sz w:val="22"/>
          <w:szCs w:val="22"/>
        </w:rPr>
        <w:tab/>
      </w:r>
      <w:r w:rsidRPr="00CD4BC0">
        <w:rPr>
          <w:sz w:val="22"/>
          <w:szCs w:val="22"/>
        </w:rPr>
        <w:tab/>
        <w:t>Phone: (</w:t>
      </w:r>
      <w:r w:rsidR="009E3040">
        <w:rPr>
          <w:sz w:val="22"/>
          <w:szCs w:val="22"/>
        </w:rPr>
        <w:t>912) 858-4640</w:t>
      </w:r>
    </w:p>
    <w:p w:rsidR="00EF5730" w:rsidRPr="00CD4BC0" w:rsidRDefault="00EF5730" w:rsidP="009E3040">
      <w:pPr>
        <w:jc w:val="both"/>
        <w:rPr>
          <w:sz w:val="22"/>
          <w:szCs w:val="22"/>
        </w:rPr>
      </w:pPr>
      <w:r w:rsidRPr="00CD4BC0">
        <w:rPr>
          <w:sz w:val="22"/>
          <w:szCs w:val="22"/>
        </w:rPr>
        <w:tab/>
      </w:r>
      <w:r w:rsidRPr="00CD4BC0">
        <w:rPr>
          <w:sz w:val="22"/>
          <w:szCs w:val="22"/>
        </w:rPr>
        <w:tab/>
      </w:r>
      <w:r w:rsidRPr="00CD4BC0">
        <w:rPr>
          <w:sz w:val="22"/>
          <w:szCs w:val="22"/>
        </w:rPr>
        <w:tab/>
      </w:r>
      <w:r w:rsidRPr="00CD4BC0">
        <w:rPr>
          <w:sz w:val="22"/>
          <w:szCs w:val="22"/>
        </w:rPr>
        <w:tab/>
      </w:r>
      <w:r w:rsidRPr="00CD4BC0">
        <w:rPr>
          <w:sz w:val="22"/>
          <w:szCs w:val="22"/>
        </w:rPr>
        <w:tab/>
        <w:t xml:space="preserve">Cell: </w:t>
      </w:r>
      <w:r w:rsidR="0004535F" w:rsidRPr="00CD4BC0">
        <w:rPr>
          <w:sz w:val="22"/>
          <w:szCs w:val="22"/>
        </w:rPr>
        <w:t>(</w:t>
      </w:r>
      <w:r w:rsidR="009E3040">
        <w:rPr>
          <w:sz w:val="22"/>
          <w:szCs w:val="22"/>
        </w:rPr>
        <w:t>912) 658-5953</w:t>
      </w:r>
    </w:p>
    <w:p w:rsidR="00B8212F" w:rsidRDefault="00990365" w:rsidP="00EF5730">
      <w:pPr>
        <w:ind w:left="360"/>
        <w:jc w:val="both"/>
        <w:rPr>
          <w:sz w:val="22"/>
          <w:szCs w:val="22"/>
        </w:rPr>
      </w:pPr>
      <w:r w:rsidRPr="00CD4BC0">
        <w:rPr>
          <w:sz w:val="22"/>
          <w:szCs w:val="22"/>
        </w:rPr>
        <w:tab/>
      </w:r>
      <w:r w:rsidRPr="00CD4BC0">
        <w:rPr>
          <w:sz w:val="22"/>
          <w:szCs w:val="22"/>
        </w:rPr>
        <w:tab/>
      </w:r>
      <w:r w:rsidRPr="00CD4BC0">
        <w:rPr>
          <w:sz w:val="22"/>
          <w:szCs w:val="22"/>
        </w:rPr>
        <w:tab/>
      </w:r>
      <w:r w:rsidR="009E3040">
        <w:rPr>
          <w:sz w:val="22"/>
          <w:szCs w:val="22"/>
        </w:rPr>
        <w:t>Acacia Davis</w:t>
      </w:r>
      <w:r w:rsidR="00B8212F">
        <w:rPr>
          <w:sz w:val="22"/>
          <w:szCs w:val="22"/>
        </w:rPr>
        <w:t>:</w:t>
      </w:r>
      <w:r w:rsidR="009E3040">
        <w:rPr>
          <w:sz w:val="22"/>
          <w:szCs w:val="22"/>
        </w:rPr>
        <w:t xml:space="preserve">   </w:t>
      </w:r>
      <w:r w:rsidR="00B8212F">
        <w:rPr>
          <w:sz w:val="22"/>
          <w:szCs w:val="22"/>
        </w:rPr>
        <w:t xml:space="preserve"> Email:</w:t>
      </w:r>
      <w:r w:rsidR="00F3747A">
        <w:rPr>
          <w:sz w:val="22"/>
          <w:szCs w:val="22"/>
        </w:rPr>
        <w:t xml:space="preserve"> </w:t>
      </w:r>
      <w:hyperlink r:id="rId12" w:history="1">
        <w:r w:rsidR="009E3040" w:rsidRPr="00BE3860">
          <w:rPr>
            <w:rStyle w:val="Hyperlink"/>
            <w:sz w:val="22"/>
            <w:szCs w:val="22"/>
          </w:rPr>
          <w:t>acaciae@bryan-county.org</w:t>
        </w:r>
      </w:hyperlink>
      <w:r w:rsidR="009E3040">
        <w:rPr>
          <w:sz w:val="22"/>
          <w:szCs w:val="22"/>
        </w:rPr>
        <w:t xml:space="preserve"> </w:t>
      </w:r>
      <w:r w:rsidR="00F3747A">
        <w:rPr>
          <w:sz w:val="22"/>
          <w:szCs w:val="22"/>
        </w:rPr>
        <w:t xml:space="preserve">  </w:t>
      </w:r>
    </w:p>
    <w:p w:rsidR="00B8212F" w:rsidRDefault="00B8212F" w:rsidP="00EF5730">
      <w:pPr>
        <w:ind w:left="360"/>
        <w:jc w:val="both"/>
        <w:rPr>
          <w:sz w:val="22"/>
          <w:szCs w:val="22"/>
        </w:rPr>
      </w:pPr>
      <w:r>
        <w:rPr>
          <w:sz w:val="22"/>
          <w:szCs w:val="22"/>
        </w:rPr>
        <w:tab/>
      </w:r>
      <w:r>
        <w:rPr>
          <w:sz w:val="22"/>
          <w:szCs w:val="22"/>
        </w:rPr>
        <w:tab/>
      </w:r>
      <w:r>
        <w:rPr>
          <w:sz w:val="22"/>
          <w:szCs w:val="22"/>
        </w:rPr>
        <w:tab/>
      </w:r>
      <w:r>
        <w:rPr>
          <w:sz w:val="22"/>
          <w:szCs w:val="22"/>
        </w:rPr>
        <w:tab/>
      </w:r>
      <w:r>
        <w:rPr>
          <w:sz w:val="22"/>
          <w:szCs w:val="22"/>
        </w:rPr>
        <w:tab/>
        <w:t>Phone: (</w:t>
      </w:r>
      <w:r w:rsidR="009E3040">
        <w:rPr>
          <w:sz w:val="22"/>
          <w:szCs w:val="22"/>
        </w:rPr>
        <w:t>912) 858-4640</w:t>
      </w:r>
    </w:p>
    <w:p w:rsidR="00B8212F" w:rsidRDefault="00B8212F" w:rsidP="00EF5730">
      <w:pPr>
        <w:ind w:left="360"/>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sidR="009E3040">
        <w:rPr>
          <w:sz w:val="22"/>
          <w:szCs w:val="22"/>
        </w:rPr>
        <w:t>Cell: (912) 429-7453</w:t>
      </w:r>
    </w:p>
    <w:p w:rsidR="00553A22" w:rsidRDefault="00553A22" w:rsidP="00EF5730">
      <w:pPr>
        <w:ind w:left="360"/>
        <w:jc w:val="both"/>
        <w:rPr>
          <w:sz w:val="22"/>
          <w:szCs w:val="22"/>
        </w:rPr>
      </w:pPr>
      <w:r>
        <w:rPr>
          <w:sz w:val="22"/>
          <w:szCs w:val="22"/>
        </w:rPr>
        <w:tab/>
      </w:r>
      <w:r>
        <w:rPr>
          <w:sz w:val="22"/>
          <w:szCs w:val="22"/>
        </w:rPr>
        <w:tab/>
      </w:r>
      <w:r>
        <w:rPr>
          <w:sz w:val="22"/>
          <w:szCs w:val="22"/>
        </w:rPr>
        <w:tab/>
        <w:t xml:space="preserve"> </w:t>
      </w:r>
      <w:r w:rsidRPr="0057702D">
        <w:rPr>
          <w:rFonts w:ascii="Arial Narrow" w:hAnsi="Arial Narrow"/>
        </w:rPr>
        <w:t xml:space="preserve">Web page:  </w:t>
      </w:r>
      <w:hyperlink r:id="rId13" w:history="1">
        <w:r w:rsidRPr="00BE3860">
          <w:rPr>
            <w:rStyle w:val="Hyperlink"/>
            <w:rFonts w:ascii="Arial Narrow" w:hAnsi="Arial Narrow"/>
          </w:rPr>
          <w:t>www.bryancountyga.org</w:t>
        </w:r>
      </w:hyperlink>
      <w:r w:rsidRPr="0057702D">
        <w:rPr>
          <w:rFonts w:ascii="Arial Narrow" w:hAnsi="Arial Narrow"/>
        </w:rPr>
        <w:t xml:space="preserve">  </w:t>
      </w:r>
    </w:p>
    <w:p w:rsidR="00820E87" w:rsidRDefault="00820E87" w:rsidP="00EF5730">
      <w:pPr>
        <w:ind w:left="360"/>
        <w:jc w:val="both"/>
        <w:rPr>
          <w:sz w:val="22"/>
          <w:szCs w:val="22"/>
        </w:rPr>
      </w:pPr>
    </w:p>
    <w:p w:rsidR="009E3040" w:rsidRDefault="009E3040" w:rsidP="00EF5730">
      <w:pPr>
        <w:ind w:left="360"/>
        <w:jc w:val="both"/>
        <w:rPr>
          <w:sz w:val="22"/>
          <w:szCs w:val="22"/>
        </w:rPr>
      </w:pPr>
    </w:p>
    <w:p w:rsidR="00820E87" w:rsidRPr="00CD4BC0" w:rsidRDefault="00820E87" w:rsidP="00820E87">
      <w:pPr>
        <w:numPr>
          <w:ilvl w:val="0"/>
          <w:numId w:val="5"/>
        </w:numPr>
        <w:jc w:val="both"/>
        <w:rPr>
          <w:sz w:val="22"/>
          <w:szCs w:val="22"/>
        </w:rPr>
      </w:pPr>
      <w:r w:rsidRPr="00CD4BC0">
        <w:rPr>
          <w:b/>
          <w:sz w:val="22"/>
          <w:szCs w:val="22"/>
        </w:rPr>
        <w:t>Admission:</w:t>
      </w:r>
      <w:r w:rsidRPr="00CD4BC0">
        <w:rPr>
          <w:b/>
          <w:sz w:val="22"/>
          <w:szCs w:val="22"/>
        </w:rPr>
        <w:tab/>
      </w:r>
      <w:r w:rsidR="009E3040">
        <w:rPr>
          <w:sz w:val="22"/>
          <w:szCs w:val="22"/>
        </w:rPr>
        <w:t>$5.00:  Adults (18 – 54 years of age</w:t>
      </w:r>
      <w:r w:rsidRPr="00CD4BC0">
        <w:rPr>
          <w:sz w:val="22"/>
          <w:szCs w:val="22"/>
        </w:rPr>
        <w:t>)</w:t>
      </w:r>
    </w:p>
    <w:p w:rsidR="00820E87" w:rsidRDefault="00820E87" w:rsidP="00820E87">
      <w:pPr>
        <w:ind w:left="2160"/>
        <w:jc w:val="both"/>
        <w:rPr>
          <w:sz w:val="22"/>
          <w:szCs w:val="22"/>
        </w:rPr>
      </w:pPr>
      <w:r w:rsidRPr="00CD4BC0">
        <w:rPr>
          <w:sz w:val="22"/>
          <w:szCs w:val="22"/>
        </w:rPr>
        <w:t>$2.00</w:t>
      </w:r>
      <w:r w:rsidR="00D31809">
        <w:rPr>
          <w:sz w:val="22"/>
          <w:szCs w:val="22"/>
        </w:rPr>
        <w:t xml:space="preserve">:  Children </w:t>
      </w:r>
      <w:r w:rsidR="009E3040">
        <w:rPr>
          <w:sz w:val="22"/>
          <w:szCs w:val="22"/>
        </w:rPr>
        <w:t xml:space="preserve">(17 years of age and under) and </w:t>
      </w:r>
      <w:proofErr w:type="gramStart"/>
      <w:r w:rsidR="00D97E7E">
        <w:rPr>
          <w:sz w:val="22"/>
          <w:szCs w:val="22"/>
        </w:rPr>
        <w:t>Seniors</w:t>
      </w:r>
      <w:proofErr w:type="gramEnd"/>
      <w:r w:rsidR="009E3040">
        <w:rPr>
          <w:sz w:val="22"/>
          <w:szCs w:val="22"/>
        </w:rPr>
        <w:t xml:space="preserve"> </w:t>
      </w:r>
      <w:r w:rsidR="00553A22">
        <w:rPr>
          <w:sz w:val="22"/>
          <w:szCs w:val="22"/>
        </w:rPr>
        <w:t>(</w:t>
      </w:r>
      <w:r w:rsidR="009E3040">
        <w:rPr>
          <w:sz w:val="22"/>
          <w:szCs w:val="22"/>
        </w:rPr>
        <w:t>55yrs of age and older</w:t>
      </w:r>
      <w:r w:rsidR="00553A22">
        <w:rPr>
          <w:sz w:val="22"/>
          <w:szCs w:val="22"/>
        </w:rPr>
        <w:t>)</w:t>
      </w:r>
    </w:p>
    <w:p w:rsidR="00820E87" w:rsidRDefault="00820E87" w:rsidP="00820E87">
      <w:pPr>
        <w:ind w:left="2160"/>
        <w:jc w:val="both"/>
        <w:rPr>
          <w:b/>
          <w:sz w:val="22"/>
          <w:szCs w:val="22"/>
        </w:rPr>
      </w:pPr>
      <w:r w:rsidRPr="00CD4BC0">
        <w:rPr>
          <w:b/>
          <w:sz w:val="22"/>
          <w:szCs w:val="22"/>
        </w:rPr>
        <w:t xml:space="preserve">Please assist as much as possible in letting </w:t>
      </w:r>
      <w:r w:rsidR="00553A22">
        <w:rPr>
          <w:b/>
          <w:sz w:val="22"/>
          <w:szCs w:val="22"/>
        </w:rPr>
        <w:t>your fans know that we cannot ac</w:t>
      </w:r>
      <w:r w:rsidRPr="00CD4BC0">
        <w:rPr>
          <w:b/>
          <w:sz w:val="22"/>
          <w:szCs w:val="22"/>
        </w:rPr>
        <w:t xml:space="preserve">cept any bills larger than a </w:t>
      </w:r>
      <w:r w:rsidR="006A18E9">
        <w:rPr>
          <w:b/>
          <w:sz w:val="22"/>
          <w:szCs w:val="22"/>
        </w:rPr>
        <w:t>$</w:t>
      </w:r>
      <w:r w:rsidRPr="00CD4BC0">
        <w:rPr>
          <w:b/>
          <w:sz w:val="22"/>
          <w:szCs w:val="22"/>
        </w:rPr>
        <w:t xml:space="preserve">20.00 to ensure adequate funds on hand for event. </w:t>
      </w:r>
    </w:p>
    <w:p w:rsidR="00EF5730" w:rsidRPr="00CD4BC0" w:rsidRDefault="00EF5730" w:rsidP="00EF5730">
      <w:pPr>
        <w:ind w:left="360"/>
        <w:jc w:val="both"/>
        <w:rPr>
          <w:sz w:val="22"/>
          <w:szCs w:val="22"/>
        </w:rPr>
      </w:pPr>
    </w:p>
    <w:p w:rsidR="00EF5730" w:rsidRPr="00EF5730" w:rsidRDefault="00EF5730" w:rsidP="00EF5730">
      <w:pPr>
        <w:numPr>
          <w:ilvl w:val="2"/>
          <w:numId w:val="2"/>
        </w:numPr>
        <w:tabs>
          <w:tab w:val="clear" w:pos="2160"/>
          <w:tab w:val="num" w:pos="720"/>
        </w:tabs>
        <w:ind w:hanging="1800"/>
        <w:jc w:val="both"/>
      </w:pPr>
      <w:r w:rsidRPr="00EF5730">
        <w:rPr>
          <w:b/>
        </w:rPr>
        <w:t>Entry Fee:</w:t>
      </w:r>
      <w:r w:rsidRPr="00EF5730">
        <w:rPr>
          <w:b/>
        </w:rPr>
        <w:tab/>
      </w:r>
      <w:r w:rsidRPr="00EF5730">
        <w:t>$</w:t>
      </w:r>
      <w:r w:rsidR="00D93F3B">
        <w:t>2</w:t>
      </w:r>
      <w:r w:rsidR="004F4D26">
        <w:t>05</w:t>
      </w:r>
      <w:r w:rsidRPr="00EF5730">
        <w:t xml:space="preserve">.00 (Make check </w:t>
      </w:r>
      <w:r w:rsidR="009E3040">
        <w:t xml:space="preserve">payable to North Bryan </w:t>
      </w:r>
      <w:r w:rsidRPr="00EF5730">
        <w:t>County Recreation Department)</w:t>
      </w:r>
      <w:r>
        <w:t>.</w:t>
      </w:r>
      <w:r w:rsidRPr="00EF5730">
        <w:t xml:space="preserve"> Fees are t</w:t>
      </w:r>
      <w:r w:rsidR="00553A22">
        <w:t>o be paid before the first game.</w:t>
      </w:r>
      <w:r w:rsidR="00C82180">
        <w:t xml:space="preserve">  The $5 fee is to cover Quick Scores charges.</w:t>
      </w:r>
      <w:r w:rsidR="00553A22">
        <w:t xml:space="preserve">  </w:t>
      </w:r>
    </w:p>
    <w:p w:rsidR="00EF5730" w:rsidRPr="00EF5730" w:rsidRDefault="00EF5730" w:rsidP="00EF5730">
      <w:pPr>
        <w:ind w:left="2160"/>
        <w:jc w:val="both"/>
      </w:pPr>
    </w:p>
    <w:p w:rsidR="00EF5730" w:rsidRPr="00EF5730" w:rsidRDefault="00EF5730" w:rsidP="00820E87">
      <w:pPr>
        <w:numPr>
          <w:ilvl w:val="0"/>
          <w:numId w:val="2"/>
        </w:numPr>
        <w:ind w:left="2160" w:hanging="1800"/>
        <w:jc w:val="both"/>
      </w:pPr>
      <w:r w:rsidRPr="004A770A">
        <w:rPr>
          <w:b/>
        </w:rPr>
        <w:t>Rosters:</w:t>
      </w:r>
      <w:r w:rsidR="006C2FE4">
        <w:rPr>
          <w:b/>
        </w:rPr>
        <w:t xml:space="preserve"> </w:t>
      </w:r>
      <w:r w:rsidR="00820E87">
        <w:rPr>
          <w:b/>
        </w:rPr>
        <w:tab/>
      </w:r>
      <w:r w:rsidR="006C2FE4">
        <w:rPr>
          <w:b/>
        </w:rPr>
        <w:t>C</w:t>
      </w:r>
      <w:r w:rsidRPr="00EF5730">
        <w:t xml:space="preserve">oaches or Staff Representatives should bring their </w:t>
      </w:r>
      <w:r w:rsidRPr="004A770A">
        <w:rPr>
          <w:b/>
          <w:u w:val="single"/>
        </w:rPr>
        <w:t>copy</w:t>
      </w:r>
      <w:r w:rsidRPr="00EF5730">
        <w:t xml:space="preserve"> of their GRPA Official Roster.  </w:t>
      </w:r>
      <w:r>
        <w:t xml:space="preserve">If you are coming straight to State all FOUR Copies of the Roster are to be submitted upon arrival. </w:t>
      </w:r>
      <w:r w:rsidRPr="00EF5730">
        <w:t xml:space="preserve">All rosters must be typed and in alphabetical order or the agency will be fined $40.00 </w:t>
      </w:r>
      <w:r w:rsidR="00236F5E">
        <w:t>(se</w:t>
      </w:r>
      <w:r w:rsidRPr="00EF5730">
        <w:t>e GRPA Manual).  All adult and youth players must be present at team roster check-in prior to the first game of the tournament.  The tournament director will visually cross check each player with the names on the roster.  If a player is not present at team check-in, that player must check in with the tournament director prior to playing in the tournament.</w:t>
      </w:r>
      <w:r w:rsidR="00990365">
        <w:t xml:space="preserve"> </w:t>
      </w:r>
    </w:p>
    <w:p w:rsidR="00EF5730" w:rsidRPr="00EF5730" w:rsidRDefault="00EF5730" w:rsidP="00EF5730">
      <w:pPr>
        <w:ind w:left="2160"/>
        <w:jc w:val="both"/>
      </w:pPr>
    </w:p>
    <w:p w:rsidR="00EF5730" w:rsidRDefault="00EF5730" w:rsidP="00820E87">
      <w:pPr>
        <w:pStyle w:val="ListParagraph"/>
        <w:numPr>
          <w:ilvl w:val="2"/>
          <w:numId w:val="2"/>
        </w:numPr>
        <w:tabs>
          <w:tab w:val="clear" w:pos="2160"/>
          <w:tab w:val="num" w:pos="720"/>
        </w:tabs>
        <w:ind w:hanging="1800"/>
        <w:jc w:val="both"/>
      </w:pPr>
      <w:r w:rsidRPr="00820E87">
        <w:rPr>
          <w:b/>
        </w:rPr>
        <w:t>Officials:</w:t>
      </w:r>
      <w:r w:rsidRPr="00820E87">
        <w:rPr>
          <w:b/>
        </w:rPr>
        <w:tab/>
      </w:r>
      <w:r w:rsidRPr="00EF5730">
        <w:t>Georgia High School Officials-</w:t>
      </w:r>
      <w:r>
        <w:t xml:space="preserve"> </w:t>
      </w:r>
      <w:r w:rsidR="00581627">
        <w:t>Scheduled by Alijah Johnson.</w:t>
      </w:r>
      <w:bookmarkStart w:id="0" w:name="_GoBack"/>
      <w:bookmarkEnd w:id="0"/>
    </w:p>
    <w:p w:rsidR="00EF5730" w:rsidRPr="00EF5730" w:rsidRDefault="00EF5730" w:rsidP="00EF5730">
      <w:pPr>
        <w:jc w:val="both"/>
      </w:pPr>
    </w:p>
    <w:p w:rsidR="00CD4BC0" w:rsidRPr="00CD4BC0" w:rsidRDefault="00EF5730" w:rsidP="00820E87">
      <w:pPr>
        <w:numPr>
          <w:ilvl w:val="2"/>
          <w:numId w:val="2"/>
        </w:numPr>
        <w:tabs>
          <w:tab w:val="clear" w:pos="2160"/>
          <w:tab w:val="num" w:pos="720"/>
        </w:tabs>
        <w:ind w:hanging="1800"/>
        <w:jc w:val="both"/>
        <w:rPr>
          <w:iCs/>
        </w:rPr>
      </w:pPr>
      <w:r w:rsidRPr="00EF5730">
        <w:rPr>
          <w:b/>
        </w:rPr>
        <w:t>Jerseys:</w:t>
      </w:r>
      <w:r w:rsidRPr="00EF5730">
        <w:rPr>
          <w:b/>
        </w:rPr>
        <w:tab/>
      </w:r>
      <w:r w:rsidR="0058566A">
        <w:rPr>
          <w:b/>
        </w:rPr>
        <w:t>Matching Jerseys with numbers</w:t>
      </w:r>
      <w:r w:rsidR="00990365">
        <w:rPr>
          <w:b/>
        </w:rPr>
        <w:t xml:space="preserve"> on Front and Back</w:t>
      </w:r>
      <w:r w:rsidR="00CD4BC0">
        <w:rPr>
          <w:b/>
        </w:rPr>
        <w:t xml:space="preserve">. </w:t>
      </w:r>
      <w:r w:rsidRPr="00EF5730">
        <w:t xml:space="preserve"> </w:t>
      </w:r>
      <w:r w:rsidR="00CD4BC0" w:rsidRPr="00CD4BC0">
        <w:t>Mandatory uniforms</w:t>
      </w:r>
      <w:r w:rsidR="00820E87">
        <w:t xml:space="preserve"> </w:t>
      </w:r>
      <w:r w:rsidR="00CD4BC0" w:rsidRPr="00CD4BC0">
        <w:t xml:space="preserve">shall be matching jerseys with factory type legal numbers only on front and back described in the Georgia High School Association Rule Book.  </w:t>
      </w:r>
      <w:r w:rsidR="00CD4BC0" w:rsidRPr="00CD4BC0">
        <w:rPr>
          <w:i/>
          <w:iCs/>
        </w:rPr>
        <w:t>Legal numbers consist of 0, 00 (0 and 00 can not be used on same team) 1-5, 10-15, 20-25, 30-35, 40-45 and 50-55.</w:t>
      </w:r>
      <w:r w:rsidR="00CD4BC0" w:rsidRPr="00CD4BC0">
        <w:rPr>
          <w:iCs/>
        </w:rPr>
        <w:t xml:space="preserve"> It is legal for players to wear matching color or white t-shirts only under game jerseys.</w:t>
      </w:r>
    </w:p>
    <w:p w:rsidR="00CD4BC0" w:rsidRPr="00CD4BC0" w:rsidRDefault="00CD4BC0" w:rsidP="00820E87">
      <w:pPr>
        <w:ind w:left="1620" w:firstLine="540"/>
        <w:jc w:val="both"/>
        <w:rPr>
          <w:iCs/>
          <w:sz w:val="20"/>
          <w:szCs w:val="20"/>
        </w:rPr>
      </w:pPr>
      <w:r w:rsidRPr="00CD4BC0">
        <w:rPr>
          <w:iCs/>
          <w:sz w:val="20"/>
          <w:szCs w:val="20"/>
        </w:rPr>
        <w:t xml:space="preserve">a. </w:t>
      </w:r>
      <w:r w:rsidRPr="00CD4BC0">
        <w:rPr>
          <w:sz w:val="20"/>
          <w:szCs w:val="20"/>
        </w:rPr>
        <w:t xml:space="preserve">No other youth sports organization patches will be allowed on uniforms in GRPA </w:t>
      </w:r>
      <w:r w:rsidRPr="00CD4BC0">
        <w:rPr>
          <w:sz w:val="20"/>
          <w:szCs w:val="20"/>
        </w:rPr>
        <w:tab/>
      </w:r>
      <w:r w:rsidRPr="00CD4BC0">
        <w:rPr>
          <w:sz w:val="20"/>
          <w:szCs w:val="20"/>
        </w:rPr>
        <w:tab/>
      </w:r>
      <w:r w:rsidRPr="00CD4BC0">
        <w:rPr>
          <w:sz w:val="20"/>
          <w:szCs w:val="20"/>
        </w:rPr>
        <w:tab/>
        <w:t xml:space="preserve">     tournaments. Penalty – Illegal Equipment</w:t>
      </w:r>
    </w:p>
    <w:p w:rsidR="00CD4BC0" w:rsidRPr="00CD4BC0" w:rsidRDefault="00CD4BC0" w:rsidP="00820E87">
      <w:pPr>
        <w:ind w:left="2430" w:hanging="270"/>
        <w:jc w:val="both"/>
        <w:rPr>
          <w:sz w:val="20"/>
          <w:szCs w:val="20"/>
        </w:rPr>
      </w:pPr>
      <w:r w:rsidRPr="00CD4BC0">
        <w:rPr>
          <w:sz w:val="20"/>
          <w:szCs w:val="20"/>
        </w:rPr>
        <w:t>b. Emblem/Logo/Picture Placement: GRPA waives the GHSA and NFHSA penalties for logos and</w:t>
      </w:r>
      <w:r w:rsidR="00820E87">
        <w:rPr>
          <w:sz w:val="20"/>
          <w:szCs w:val="20"/>
        </w:rPr>
        <w:t xml:space="preserve"> </w:t>
      </w:r>
      <w:r w:rsidRPr="00CD4BC0">
        <w:rPr>
          <w:sz w:val="20"/>
          <w:szCs w:val="20"/>
        </w:rPr>
        <w:t xml:space="preserve">clipart placement on basketball uniforms. No technical foul will be administered. </w:t>
      </w:r>
    </w:p>
    <w:p w:rsidR="00EF5730" w:rsidRPr="00EF5730" w:rsidRDefault="00EF5730" w:rsidP="00EF5730">
      <w:pPr>
        <w:jc w:val="both"/>
      </w:pPr>
    </w:p>
    <w:p w:rsidR="00F97E4A" w:rsidRDefault="00EF5730" w:rsidP="006C64A4">
      <w:pPr>
        <w:numPr>
          <w:ilvl w:val="0"/>
          <w:numId w:val="2"/>
        </w:numPr>
        <w:jc w:val="both"/>
      </w:pPr>
      <w:r w:rsidRPr="00EF5730">
        <w:rPr>
          <w:b/>
        </w:rPr>
        <w:t>Awards:</w:t>
      </w:r>
      <w:r w:rsidRPr="00EF5730">
        <w:rPr>
          <w:b/>
        </w:rPr>
        <w:tab/>
      </w:r>
      <w:r w:rsidRPr="00EF5730">
        <w:t>1</w:t>
      </w:r>
      <w:r w:rsidRPr="0058566A">
        <w:rPr>
          <w:vertAlign w:val="superscript"/>
        </w:rPr>
        <w:t>st</w:t>
      </w:r>
      <w:r w:rsidR="00ED6F7D">
        <w:t xml:space="preserve"> and </w:t>
      </w:r>
      <w:r w:rsidRPr="00EF5730">
        <w:t>2</w:t>
      </w:r>
      <w:r w:rsidRPr="00EF5730">
        <w:rPr>
          <w:vertAlign w:val="superscript"/>
        </w:rPr>
        <w:t>nd</w:t>
      </w:r>
      <w:r w:rsidRPr="00EF5730">
        <w:t xml:space="preserve"> Team and </w:t>
      </w:r>
      <w:r w:rsidR="008443D9">
        <w:t>1</w:t>
      </w:r>
      <w:r w:rsidR="008443D9" w:rsidRPr="008443D9">
        <w:rPr>
          <w:vertAlign w:val="superscript"/>
        </w:rPr>
        <w:t>st</w:t>
      </w:r>
      <w:r w:rsidR="008443D9">
        <w:t xml:space="preserve"> and 2</w:t>
      </w:r>
      <w:r w:rsidR="008443D9" w:rsidRPr="008443D9">
        <w:rPr>
          <w:vertAlign w:val="superscript"/>
        </w:rPr>
        <w:t>nd</w:t>
      </w:r>
      <w:r w:rsidR="008443D9">
        <w:t xml:space="preserve"> </w:t>
      </w:r>
      <w:r w:rsidRPr="00EF5730">
        <w:t>Individual Awards</w:t>
      </w:r>
    </w:p>
    <w:p w:rsidR="006C64A4" w:rsidRDefault="006C64A4" w:rsidP="006C64A4">
      <w:pPr>
        <w:jc w:val="both"/>
      </w:pPr>
    </w:p>
    <w:p w:rsidR="006C64A4" w:rsidRPr="006C64A4" w:rsidRDefault="006C64A4" w:rsidP="006C64A4">
      <w:pPr>
        <w:jc w:val="both"/>
      </w:pPr>
    </w:p>
    <w:p w:rsidR="007617E9" w:rsidRPr="00CD4BC0" w:rsidRDefault="0004535F" w:rsidP="00CD4BC0">
      <w:pPr>
        <w:ind w:firstLine="720"/>
        <w:jc w:val="both"/>
        <w:rPr>
          <w:b/>
          <w:i/>
          <w:sz w:val="36"/>
          <w:szCs w:val="36"/>
        </w:rPr>
      </w:pPr>
      <w:r w:rsidRPr="00CD4BC0">
        <w:rPr>
          <w:b/>
          <w:sz w:val="36"/>
          <w:szCs w:val="36"/>
          <w:u w:val="single"/>
        </w:rPr>
        <w:t>General Notes of Interest</w:t>
      </w:r>
      <w:r w:rsidRPr="00CD4BC0">
        <w:rPr>
          <w:b/>
          <w:i/>
          <w:sz w:val="36"/>
          <w:szCs w:val="36"/>
        </w:rPr>
        <w:t xml:space="preserve">: </w:t>
      </w:r>
    </w:p>
    <w:p w:rsidR="00EF5730" w:rsidRPr="00EF5730" w:rsidRDefault="00F3374D" w:rsidP="00BF07DA">
      <w:pPr>
        <w:numPr>
          <w:ilvl w:val="0"/>
          <w:numId w:val="3"/>
        </w:numPr>
        <w:tabs>
          <w:tab w:val="clear" w:pos="2520"/>
          <w:tab w:val="num" w:pos="1080"/>
        </w:tabs>
        <w:ind w:left="1080"/>
        <w:jc w:val="both"/>
      </w:pPr>
      <w:r>
        <w:lastRenderedPageBreak/>
        <w:t>8</w:t>
      </w:r>
      <w:r w:rsidR="00EF5730" w:rsidRPr="00EF5730">
        <w:t xml:space="preserve"> and under </w:t>
      </w:r>
      <w:r>
        <w:t>Girl</w:t>
      </w:r>
      <w:r w:rsidR="00610483">
        <w:t>s</w:t>
      </w:r>
      <w:r w:rsidR="00EF5730" w:rsidRPr="00EF5730">
        <w:t xml:space="preserve"> divisions play 6 minute quarters.  </w:t>
      </w:r>
      <w:r w:rsidR="002A155D">
        <w:t xml:space="preserve">Overtime will be 3 minutes.  </w:t>
      </w:r>
      <w:r w:rsidR="00EF5730" w:rsidRPr="00EF5730">
        <w:t>Five minute half-time in all games.</w:t>
      </w:r>
    </w:p>
    <w:p w:rsidR="00990365" w:rsidRDefault="00990365" w:rsidP="00BF07DA">
      <w:pPr>
        <w:numPr>
          <w:ilvl w:val="0"/>
          <w:numId w:val="3"/>
        </w:numPr>
        <w:tabs>
          <w:tab w:val="clear" w:pos="2520"/>
          <w:tab w:val="num" w:pos="1080"/>
        </w:tabs>
        <w:ind w:left="1440" w:hanging="720"/>
        <w:jc w:val="both"/>
      </w:pPr>
      <w:r>
        <w:rPr>
          <w:b/>
        </w:rPr>
        <w:t>Time outs :</w:t>
      </w:r>
      <w:r>
        <w:t xml:space="preserve"> </w:t>
      </w:r>
      <w:r w:rsidRPr="0004535F">
        <w:rPr>
          <w:b/>
        </w:rPr>
        <w:t>3- 60 second , 2 – 30</w:t>
      </w:r>
      <w:r>
        <w:t xml:space="preserve"> </w:t>
      </w:r>
      <w:r w:rsidRPr="0004535F">
        <w:rPr>
          <w:b/>
        </w:rPr>
        <w:t>second</w:t>
      </w:r>
      <w:r>
        <w:t xml:space="preserve"> plus one additional time out per OT</w:t>
      </w:r>
      <w:r w:rsidRPr="00EF5730">
        <w:t xml:space="preserve"> </w:t>
      </w:r>
    </w:p>
    <w:p w:rsidR="00EF5730" w:rsidRDefault="00EF5730" w:rsidP="00BF07DA">
      <w:pPr>
        <w:numPr>
          <w:ilvl w:val="0"/>
          <w:numId w:val="3"/>
        </w:numPr>
        <w:tabs>
          <w:tab w:val="left" w:pos="1080"/>
        </w:tabs>
        <w:ind w:left="1440" w:hanging="720"/>
        <w:jc w:val="both"/>
      </w:pPr>
      <w:r w:rsidRPr="00EF5730">
        <w:t xml:space="preserve">No more than </w:t>
      </w:r>
      <w:r w:rsidR="00095E58">
        <w:t>3 team personnel members including 2- coach</w:t>
      </w:r>
      <w:r w:rsidRPr="00EF5730">
        <w:t xml:space="preserve"> </w:t>
      </w:r>
      <w:r w:rsidR="00095E58">
        <w:t xml:space="preserve">and 1- scorer (MAX 3 Total) </w:t>
      </w:r>
      <w:r w:rsidRPr="00EF5730">
        <w:t>are allowed on the team bench.</w:t>
      </w:r>
    </w:p>
    <w:p w:rsidR="00E94019" w:rsidRPr="00EF5730" w:rsidRDefault="00E94019" w:rsidP="00BF07DA">
      <w:pPr>
        <w:numPr>
          <w:ilvl w:val="0"/>
          <w:numId w:val="3"/>
        </w:numPr>
        <w:tabs>
          <w:tab w:val="left" w:pos="1080"/>
        </w:tabs>
        <w:ind w:left="1440" w:hanging="720"/>
        <w:jc w:val="both"/>
      </w:pPr>
      <w:r w:rsidRPr="00E94019">
        <w:rPr>
          <w:b/>
        </w:rPr>
        <w:t xml:space="preserve"> Jump Balls</w:t>
      </w:r>
      <w:r>
        <w:t xml:space="preserve"> </w:t>
      </w:r>
      <w:r w:rsidR="000D5F18">
        <w:t xml:space="preserve">will be used to begin games. </w:t>
      </w:r>
      <w:r>
        <w:t xml:space="preserve">  </w:t>
      </w:r>
    </w:p>
    <w:p w:rsidR="00BF3797" w:rsidRDefault="00BF3797" w:rsidP="0004535F">
      <w:pPr>
        <w:numPr>
          <w:ilvl w:val="0"/>
          <w:numId w:val="3"/>
        </w:numPr>
        <w:tabs>
          <w:tab w:val="clear" w:pos="2520"/>
          <w:tab w:val="left" w:pos="1080"/>
          <w:tab w:val="num" w:pos="1440"/>
        </w:tabs>
        <w:ind w:left="1440" w:hanging="720"/>
        <w:jc w:val="both"/>
      </w:pPr>
      <w:r w:rsidRPr="00BF3797">
        <w:rPr>
          <w:b/>
        </w:rPr>
        <w:t>Mercy Rule</w:t>
      </w:r>
      <w:r>
        <w:t xml:space="preserve"> - Beginning in the third quarter, if requested by the losing team’s coach, or any time in the fourth quarter a team gains a 20-point lead the clock will run continuously for the balance of the game except during timeouts and injuries. If not elected in the third quarter it automatically occurs in the fourth quarter when a 20-point lead occurs. If the losing team gets within ten points, the clock will return to regulation.</w:t>
      </w:r>
    </w:p>
    <w:p w:rsidR="00BF07DA" w:rsidRDefault="00EF5730" w:rsidP="0004535F">
      <w:pPr>
        <w:numPr>
          <w:ilvl w:val="0"/>
          <w:numId w:val="3"/>
        </w:numPr>
        <w:tabs>
          <w:tab w:val="clear" w:pos="2520"/>
          <w:tab w:val="left" w:pos="1080"/>
          <w:tab w:val="num" w:pos="1440"/>
        </w:tabs>
        <w:ind w:left="1440" w:hanging="720"/>
        <w:jc w:val="both"/>
      </w:pPr>
      <w:r w:rsidRPr="00EF5730">
        <w:t>Youth coaches must be certified by one of the following certifications:</w:t>
      </w:r>
    </w:p>
    <w:p w:rsidR="00EF5730" w:rsidRDefault="00EF5730" w:rsidP="00BF07DA">
      <w:pPr>
        <w:ind w:left="1080"/>
        <w:jc w:val="both"/>
      </w:pPr>
      <w:r w:rsidRPr="00EF5730">
        <w:tab/>
        <w:t>* NYSCA</w:t>
      </w:r>
      <w:r w:rsidR="00BF07DA">
        <w:t>,</w:t>
      </w:r>
      <w:r w:rsidR="00D31809">
        <w:t xml:space="preserve"> </w:t>
      </w:r>
      <w:r w:rsidRPr="00EF5730">
        <w:t>* ACEP</w:t>
      </w:r>
      <w:proofErr w:type="gramStart"/>
      <w:r w:rsidR="00BF07DA">
        <w:t xml:space="preserve">,  </w:t>
      </w:r>
      <w:r w:rsidRPr="00EF5730">
        <w:t>*</w:t>
      </w:r>
      <w:proofErr w:type="gramEnd"/>
      <w:r w:rsidRPr="00EF5730">
        <w:t xml:space="preserve"> GHSA</w:t>
      </w:r>
      <w:r w:rsidR="00BF07DA">
        <w:t xml:space="preserve">, </w:t>
      </w:r>
      <w:r w:rsidRPr="00EF5730">
        <w:t>* Simply the Best</w:t>
      </w:r>
      <w:r w:rsidR="00672028">
        <w:t>, * Excellence Plus</w:t>
      </w:r>
    </w:p>
    <w:p w:rsidR="00BF07DA" w:rsidRPr="00EF5730" w:rsidRDefault="00BF07DA" w:rsidP="00BF07DA">
      <w:pPr>
        <w:ind w:left="1080"/>
        <w:jc w:val="both"/>
      </w:pPr>
    </w:p>
    <w:p w:rsidR="00EF5730" w:rsidRPr="00EF5730" w:rsidRDefault="00BF07DA" w:rsidP="0004535F">
      <w:pPr>
        <w:numPr>
          <w:ilvl w:val="0"/>
          <w:numId w:val="7"/>
        </w:numPr>
        <w:ind w:left="1080"/>
        <w:jc w:val="both"/>
      </w:pPr>
      <w:r>
        <w:t xml:space="preserve">Certified Youth Coach </w:t>
      </w:r>
      <w:r w:rsidR="00EF5730" w:rsidRPr="00EF5730">
        <w:t>Or a Full-Time Recreation Staff member must be in attendance with the team during all games.  Failure to have a certified coach or a Full-Time Staff member is a $100.0</w:t>
      </w:r>
      <w:r w:rsidR="00672028">
        <w:t>0 fine paid to the GRPA (page 31</w:t>
      </w:r>
      <w:r w:rsidR="00EF5730" w:rsidRPr="00EF5730">
        <w:t xml:space="preserve"> of the GRPA Manual).</w:t>
      </w:r>
    </w:p>
    <w:p w:rsidR="00EF5730" w:rsidRPr="00EF5730" w:rsidRDefault="00EF5730" w:rsidP="00EF5730">
      <w:pPr>
        <w:ind w:left="360"/>
        <w:jc w:val="both"/>
        <w:rPr>
          <w:b/>
        </w:rPr>
      </w:pPr>
    </w:p>
    <w:p w:rsidR="00EF5730" w:rsidRPr="00EF5730" w:rsidRDefault="00EF5730" w:rsidP="00EF5730">
      <w:pPr>
        <w:numPr>
          <w:ilvl w:val="0"/>
          <w:numId w:val="4"/>
        </w:numPr>
        <w:jc w:val="both"/>
      </w:pPr>
      <w:r w:rsidRPr="00EF5730">
        <w:rPr>
          <w:b/>
        </w:rPr>
        <w:t>Game Time:</w:t>
      </w:r>
      <w:r w:rsidRPr="00EF5730">
        <w:rPr>
          <w:b/>
        </w:rPr>
        <w:tab/>
      </w:r>
      <w:r w:rsidRPr="00EF5730">
        <w:t xml:space="preserve">A team must have at least 4 players in all divisions to </w:t>
      </w:r>
    </w:p>
    <w:p w:rsidR="00EF5730" w:rsidRPr="00EF5730" w:rsidRDefault="00EF5730" w:rsidP="00EF5730">
      <w:pPr>
        <w:ind w:left="2880"/>
        <w:jc w:val="both"/>
      </w:pPr>
      <w:proofErr w:type="gramStart"/>
      <w:r w:rsidRPr="00EF5730">
        <w:t>start</w:t>
      </w:r>
      <w:proofErr w:type="gramEnd"/>
      <w:r w:rsidRPr="00EF5730">
        <w:t xml:space="preserve"> a game.  A team can continue with four players except in the case of an ejection.</w:t>
      </w:r>
    </w:p>
    <w:p w:rsidR="00EF5730" w:rsidRPr="00EF5730" w:rsidRDefault="00EF5730" w:rsidP="00EF5730">
      <w:pPr>
        <w:jc w:val="both"/>
      </w:pPr>
    </w:p>
    <w:p w:rsidR="00EF5730" w:rsidRDefault="00EF5730" w:rsidP="00EF5730">
      <w:pPr>
        <w:numPr>
          <w:ilvl w:val="0"/>
          <w:numId w:val="4"/>
        </w:numPr>
        <w:jc w:val="both"/>
      </w:pPr>
      <w:r w:rsidRPr="00EF5730">
        <w:rPr>
          <w:b/>
        </w:rPr>
        <w:t>Tournament Director:</w:t>
      </w:r>
      <w:r w:rsidRPr="00EF5730">
        <w:rPr>
          <w:b/>
        </w:rPr>
        <w:tab/>
      </w:r>
      <w:r w:rsidR="00672028">
        <w:t>Mandy Toole</w:t>
      </w:r>
    </w:p>
    <w:p w:rsidR="00D937AE" w:rsidRDefault="00D937AE" w:rsidP="00D937AE">
      <w:pPr>
        <w:ind w:left="1080"/>
        <w:jc w:val="both"/>
      </w:pPr>
    </w:p>
    <w:p w:rsidR="00D937AE" w:rsidRPr="001557D4" w:rsidRDefault="00D937AE" w:rsidP="00BA407B">
      <w:pPr>
        <w:pStyle w:val="ListParagraph"/>
        <w:numPr>
          <w:ilvl w:val="0"/>
          <w:numId w:val="4"/>
        </w:numPr>
        <w:rPr>
          <w:b/>
        </w:rPr>
      </w:pPr>
      <w:r w:rsidRPr="00BA407B">
        <w:rPr>
          <w:b/>
        </w:rPr>
        <w:t>Rules:</w:t>
      </w:r>
      <w:r w:rsidR="00BA407B" w:rsidRPr="00BA407B">
        <w:rPr>
          <w:b/>
        </w:rPr>
        <w:t xml:space="preserve">   </w:t>
      </w:r>
      <w:r w:rsidR="002A155D">
        <w:t>GRPA Manual page</w:t>
      </w:r>
      <w:r w:rsidR="001358AB">
        <w:t>s 66 – 69</w:t>
      </w:r>
      <w:r w:rsidR="00E4437D">
        <w:t xml:space="preserve"> </w:t>
      </w:r>
      <w:r w:rsidRPr="00BA407B">
        <w:t>and GH</w:t>
      </w:r>
      <w:r w:rsidR="001358AB">
        <w:t>SA 2022</w:t>
      </w:r>
      <w:r w:rsidRPr="00BA407B">
        <w:t xml:space="preserve"> Basketball Manual.  </w:t>
      </w:r>
    </w:p>
    <w:p w:rsidR="001557D4" w:rsidRPr="001557D4" w:rsidRDefault="001557D4" w:rsidP="001557D4">
      <w:pPr>
        <w:pStyle w:val="ListParagraph"/>
        <w:rPr>
          <w:b/>
        </w:rPr>
      </w:pPr>
    </w:p>
    <w:p w:rsidR="0004535F" w:rsidRPr="001557D4" w:rsidRDefault="001557D4" w:rsidP="001557D4">
      <w:pPr>
        <w:pStyle w:val="ListParagraph"/>
        <w:numPr>
          <w:ilvl w:val="0"/>
          <w:numId w:val="4"/>
        </w:numPr>
        <w:rPr>
          <w:b/>
        </w:rPr>
      </w:pPr>
      <w:r w:rsidRPr="001557D4">
        <w:rPr>
          <w:b/>
        </w:rPr>
        <w:t xml:space="preserve">Audio/Visual:  </w:t>
      </w:r>
      <w:r w:rsidRPr="001557D4">
        <w:t xml:space="preserve">Use of audio or visual recording devices, including a cell phone, is not permitted in changing areas, or rest rooms. The use of audio or visual recording devices is not allowed in resolution of protested matters. </w:t>
      </w:r>
    </w:p>
    <w:p w:rsidR="00EF5730" w:rsidRPr="00EF5730" w:rsidRDefault="00EF5730" w:rsidP="001557D4">
      <w:pPr>
        <w:jc w:val="both"/>
        <w:rPr>
          <w:b/>
        </w:rPr>
      </w:pPr>
    </w:p>
    <w:p w:rsidR="00990365" w:rsidRDefault="00EF5730" w:rsidP="00014188">
      <w:pPr>
        <w:numPr>
          <w:ilvl w:val="0"/>
          <w:numId w:val="4"/>
        </w:numPr>
        <w:jc w:val="both"/>
      </w:pPr>
      <w:r w:rsidRPr="00EF5730">
        <w:rPr>
          <w:b/>
        </w:rPr>
        <w:t>Mandatory Meeting:</w:t>
      </w:r>
      <w:r w:rsidR="00095E58">
        <w:rPr>
          <w:b/>
        </w:rPr>
        <w:t xml:space="preserve"> </w:t>
      </w:r>
      <w:r w:rsidR="00014188">
        <w:t xml:space="preserve">  T</w:t>
      </w:r>
      <w:r w:rsidR="00990365">
        <w:t xml:space="preserve">eams MUST be checked in at least </w:t>
      </w:r>
      <w:r w:rsidRPr="00EF5730">
        <w:t xml:space="preserve">30 minutes prior </w:t>
      </w:r>
    </w:p>
    <w:p w:rsidR="00EF5730" w:rsidRPr="00EF5730" w:rsidRDefault="00D87ADE" w:rsidP="00014188">
      <w:pPr>
        <w:ind w:left="1080"/>
        <w:jc w:val="both"/>
      </w:pPr>
      <w:proofErr w:type="gramStart"/>
      <w:r>
        <w:t>to</w:t>
      </w:r>
      <w:proofErr w:type="gramEnd"/>
      <w:r>
        <w:t xml:space="preserve"> </w:t>
      </w:r>
      <w:r w:rsidR="00EF5730" w:rsidRPr="00EF5730">
        <w:t>the team’s first game on Friday to cover any rules or other information concerning the tournament</w:t>
      </w:r>
      <w:r>
        <w:t xml:space="preserve"> as well as verify rosters</w:t>
      </w:r>
      <w:r w:rsidR="00EF5730" w:rsidRPr="00EF5730">
        <w:t xml:space="preserve">.  </w:t>
      </w:r>
    </w:p>
    <w:p w:rsidR="00EF5730" w:rsidRPr="00EF5730" w:rsidRDefault="00EF5730" w:rsidP="00EF5730">
      <w:pPr>
        <w:jc w:val="both"/>
      </w:pPr>
    </w:p>
    <w:p w:rsidR="00E94019" w:rsidRDefault="00EF5730" w:rsidP="00CA1E33">
      <w:pPr>
        <w:numPr>
          <w:ilvl w:val="0"/>
          <w:numId w:val="5"/>
        </w:numPr>
        <w:tabs>
          <w:tab w:val="clear" w:pos="720"/>
          <w:tab w:val="num" w:pos="1080"/>
        </w:tabs>
        <w:ind w:left="1080"/>
        <w:jc w:val="both"/>
      </w:pPr>
      <w:r w:rsidRPr="00EF5730">
        <w:t>There will be a</w:t>
      </w:r>
      <w:r w:rsidR="007604B6">
        <w:t xml:space="preserve"> full concession for spectators which include hamburgers, hotdogs, fries, chicken fingers, nachos and various candies, popcorn and drinks.</w:t>
      </w:r>
      <w:r w:rsidR="00416D93">
        <w:t xml:space="preserve">  All Concession staff will be required to maintain their PPE procedures including gloves and masks at all times.    </w:t>
      </w:r>
      <w:r w:rsidR="00E94019">
        <w:t xml:space="preserve"> </w:t>
      </w:r>
    </w:p>
    <w:p w:rsidR="007947AF" w:rsidRDefault="007947AF" w:rsidP="00CA1E33"/>
    <w:p w:rsidR="006C64A4" w:rsidRDefault="006C64A4" w:rsidP="00CA1E33"/>
    <w:p w:rsidR="00E94019" w:rsidRDefault="00E94019" w:rsidP="00CA1E33"/>
    <w:p w:rsidR="00E94019" w:rsidRDefault="00E94019" w:rsidP="00CA1E33"/>
    <w:p w:rsidR="007947AF" w:rsidRDefault="007947AF" w:rsidP="003F6E42">
      <w:pPr>
        <w:tabs>
          <w:tab w:val="left" w:pos="1035"/>
        </w:tabs>
      </w:pPr>
    </w:p>
    <w:p w:rsidR="00096889" w:rsidRDefault="00096889" w:rsidP="00CA1E33"/>
    <w:p w:rsidR="003F6E42" w:rsidRDefault="003F6E42" w:rsidP="00CA1E33">
      <w:pPr>
        <w:rPr>
          <w:b/>
          <w:sz w:val="28"/>
        </w:rPr>
      </w:pPr>
    </w:p>
    <w:p w:rsidR="00166C3E" w:rsidRDefault="00166C3E" w:rsidP="00CA1E33">
      <w:pPr>
        <w:rPr>
          <w:b/>
          <w:sz w:val="28"/>
        </w:rPr>
      </w:pPr>
      <w:r w:rsidRPr="00166C3E">
        <w:rPr>
          <w:b/>
          <w:noProof/>
          <w:sz w:val="28"/>
        </w:rPr>
        <w:drawing>
          <wp:anchor distT="0" distB="0" distL="114300" distR="114300" simplePos="0" relativeHeight="251708416" behindDoc="1" locked="0" layoutInCell="1" allowOverlap="1">
            <wp:simplePos x="0" y="0"/>
            <wp:positionH relativeFrom="margin">
              <wp:align>center</wp:align>
            </wp:positionH>
            <wp:positionV relativeFrom="paragraph">
              <wp:posOffset>-388620</wp:posOffset>
            </wp:positionV>
            <wp:extent cx="4962525" cy="86868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62525" cy="8686800"/>
                    </a:xfrm>
                    <a:prstGeom prst="rect">
                      <a:avLst/>
                    </a:prstGeom>
                  </pic:spPr>
                </pic:pic>
              </a:graphicData>
            </a:graphic>
            <wp14:sizeRelH relativeFrom="page">
              <wp14:pctWidth>0</wp14:pctWidth>
            </wp14:sizeRelH>
            <wp14:sizeRelV relativeFrom="page">
              <wp14:pctHeight>0</wp14:pctHeight>
            </wp14:sizeRelV>
          </wp:anchor>
        </w:drawing>
      </w: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166C3E" w:rsidRDefault="00166C3E" w:rsidP="00CA1E33">
      <w:pPr>
        <w:rPr>
          <w:b/>
          <w:sz w:val="28"/>
        </w:rPr>
      </w:pPr>
    </w:p>
    <w:p w:rsidR="00983362" w:rsidRDefault="003F6E42" w:rsidP="00CA1E33">
      <w:pPr>
        <w:rPr>
          <w:b/>
          <w:sz w:val="28"/>
        </w:rPr>
      </w:pPr>
      <w:r>
        <w:rPr>
          <w:b/>
          <w:sz w:val="28"/>
        </w:rPr>
        <w:t>Lodging:</w:t>
      </w:r>
      <w:r w:rsidR="00EF5730" w:rsidRPr="00AA7CE5">
        <w:rPr>
          <w:b/>
          <w:sz w:val="28"/>
        </w:rPr>
        <w:t xml:space="preserve"> </w:t>
      </w:r>
    </w:p>
    <w:p w:rsidR="00983362" w:rsidRPr="001A3237" w:rsidRDefault="00C2631C" w:rsidP="001A3237">
      <w:pPr>
        <w:rPr>
          <w:sz w:val="28"/>
        </w:rPr>
      </w:pPr>
      <w:r w:rsidRPr="00C2631C">
        <w:rPr>
          <w:sz w:val="28"/>
        </w:rPr>
        <w:t>No immediate hotels near the park but the nearest areas are Statesboro, Pooler Parkway, I-95 (Pooler Exit and/or Savannah Exit)</w:t>
      </w:r>
      <w:r>
        <w:rPr>
          <w:sz w:val="28"/>
        </w:rPr>
        <w:t>.</w:t>
      </w:r>
    </w:p>
    <w:p w:rsidR="00C2631C" w:rsidRDefault="00C2631C" w:rsidP="008D728D">
      <w:pPr>
        <w:rPr>
          <w:b/>
          <w:sz w:val="28"/>
        </w:rPr>
      </w:pPr>
    </w:p>
    <w:p w:rsidR="00C2631C" w:rsidRDefault="00C2631C" w:rsidP="008D728D">
      <w:pPr>
        <w:rPr>
          <w:b/>
          <w:sz w:val="28"/>
        </w:rPr>
      </w:pPr>
    </w:p>
    <w:p w:rsidR="008D728D" w:rsidRPr="00AA7CE5" w:rsidRDefault="008D728D" w:rsidP="008D728D">
      <w:pPr>
        <w:rPr>
          <w:b/>
        </w:rPr>
      </w:pPr>
      <w:r w:rsidRPr="00AA7CE5">
        <w:rPr>
          <w:b/>
          <w:sz w:val="28"/>
        </w:rPr>
        <w:t>Restaurants:</w:t>
      </w:r>
    </w:p>
    <w:p w:rsidR="008D728D" w:rsidRDefault="008D728D" w:rsidP="008D728D">
      <w:r>
        <w:t xml:space="preserve">Pembroke, </w:t>
      </w:r>
      <w:proofErr w:type="gramStart"/>
      <w:r>
        <w:t>GA  (</w:t>
      </w:r>
      <w:proofErr w:type="gramEnd"/>
      <w:r>
        <w:t>10 miles from Hendrix Park)</w:t>
      </w:r>
    </w:p>
    <w:p w:rsidR="008D728D" w:rsidRDefault="008D728D" w:rsidP="008D728D">
      <w:pPr>
        <w:pStyle w:val="ListParagraph"/>
        <w:numPr>
          <w:ilvl w:val="0"/>
          <w:numId w:val="5"/>
        </w:numPr>
      </w:pPr>
      <w:r>
        <w:t xml:space="preserve">Dairy Queen, McDonalds, China #1, Subway, </w:t>
      </w:r>
      <w:r w:rsidR="00A14FDE">
        <w:t xml:space="preserve"> Higgins Place, Johnnie’</w:t>
      </w:r>
      <w:r w:rsidR="00416D93">
        <w:t>s Grill</w:t>
      </w:r>
      <w:r w:rsidR="001358AB">
        <w:t>, Stoner’s Pizza</w:t>
      </w:r>
    </w:p>
    <w:p w:rsidR="008D728D" w:rsidRDefault="008D728D" w:rsidP="008D728D"/>
    <w:p w:rsidR="008D728D" w:rsidRDefault="008D728D" w:rsidP="008D728D">
      <w:r>
        <w:t xml:space="preserve">Pooler, </w:t>
      </w:r>
      <w:proofErr w:type="gramStart"/>
      <w:r>
        <w:t>GA  (</w:t>
      </w:r>
      <w:proofErr w:type="gramEnd"/>
      <w:r>
        <w:t>22 miles from Hendrix Park)</w:t>
      </w:r>
    </w:p>
    <w:p w:rsidR="00890342" w:rsidRDefault="001B78C3" w:rsidP="00890342">
      <w:pPr>
        <w:pStyle w:val="ListParagraph"/>
        <w:numPr>
          <w:ilvl w:val="0"/>
          <w:numId w:val="5"/>
        </w:numPr>
      </w:pPr>
      <w:r>
        <w:t>Wid</w:t>
      </w:r>
      <w:r w:rsidR="002751B9">
        <w:t xml:space="preserve">e variety of fast food:  </w:t>
      </w:r>
      <w:r>
        <w:t xml:space="preserve">McDonalds, Chick fil-A, </w:t>
      </w:r>
      <w:proofErr w:type="spellStart"/>
      <w:r>
        <w:t>Arbys</w:t>
      </w:r>
      <w:proofErr w:type="spellEnd"/>
      <w:r>
        <w:t>, Sonic</w:t>
      </w:r>
      <w:r w:rsidR="002751B9">
        <w:t xml:space="preserve">, </w:t>
      </w:r>
      <w:proofErr w:type="spellStart"/>
      <w:r w:rsidR="002751B9">
        <w:t>Zaxby’s</w:t>
      </w:r>
      <w:proofErr w:type="spellEnd"/>
      <w:r w:rsidR="002751B9">
        <w:t>, Wendy’s and more</w:t>
      </w:r>
    </w:p>
    <w:p w:rsidR="009D0E06" w:rsidRDefault="009D0E06" w:rsidP="00890342">
      <w:pPr>
        <w:pStyle w:val="ListParagraph"/>
        <w:numPr>
          <w:ilvl w:val="0"/>
          <w:numId w:val="5"/>
        </w:numPr>
      </w:pPr>
      <w:r>
        <w:t>Wide Variety</w:t>
      </w:r>
      <w:r w:rsidR="002751B9">
        <w:t xml:space="preserve"> of eat-in establishments:  IHOP</w:t>
      </w:r>
      <w:r>
        <w:t xml:space="preserve">, </w:t>
      </w:r>
      <w:proofErr w:type="spellStart"/>
      <w:r>
        <w:t>Jalepenos</w:t>
      </w:r>
      <w:proofErr w:type="spellEnd"/>
      <w:r>
        <w:t xml:space="preserve">, Olive Garden, Longhorns, Carey </w:t>
      </w:r>
      <w:proofErr w:type="spellStart"/>
      <w:r>
        <w:t>Hilliards</w:t>
      </w:r>
      <w:proofErr w:type="spellEnd"/>
      <w:r>
        <w:t xml:space="preserve">, and many more. </w:t>
      </w:r>
    </w:p>
    <w:p w:rsidR="00890342" w:rsidRDefault="00890342" w:rsidP="00890342"/>
    <w:p w:rsidR="00890342" w:rsidRDefault="00890342" w:rsidP="00890342">
      <w:r>
        <w:t>Statesboro, GA (29.3 miles from Hendrix Park)</w:t>
      </w:r>
    </w:p>
    <w:p w:rsidR="002751B9" w:rsidRDefault="002751B9" w:rsidP="00890342">
      <w:pPr>
        <w:pStyle w:val="ListParagraph"/>
        <w:numPr>
          <w:ilvl w:val="0"/>
          <w:numId w:val="5"/>
        </w:numPr>
      </w:pPr>
      <w:r>
        <w:t xml:space="preserve">Wide variety of fast food:  Wendy’s, </w:t>
      </w:r>
      <w:proofErr w:type="spellStart"/>
      <w:r>
        <w:t>Zaxby’s</w:t>
      </w:r>
      <w:proofErr w:type="spellEnd"/>
      <w:r>
        <w:t xml:space="preserve">, Arby’s, </w:t>
      </w:r>
      <w:proofErr w:type="spellStart"/>
      <w:r>
        <w:t>Krystals</w:t>
      </w:r>
      <w:proofErr w:type="spellEnd"/>
      <w:r>
        <w:t>, KFC, Taco Bell, and many more</w:t>
      </w:r>
    </w:p>
    <w:p w:rsidR="00C2631C" w:rsidRDefault="002751B9" w:rsidP="00E94019">
      <w:pPr>
        <w:pStyle w:val="ListParagraph"/>
        <w:numPr>
          <w:ilvl w:val="0"/>
          <w:numId w:val="5"/>
        </w:numPr>
      </w:pPr>
      <w:r>
        <w:t xml:space="preserve">Wide Variety of eat-in establishments:  El Sombrero, Ole Times Buffet, </w:t>
      </w:r>
      <w:proofErr w:type="spellStart"/>
      <w:r>
        <w:t>Applebees</w:t>
      </w:r>
      <w:proofErr w:type="spellEnd"/>
      <w:r>
        <w:t xml:space="preserve">, IHOP, Longhorns, Cracker Barrel and many more.     </w:t>
      </w:r>
    </w:p>
    <w:p w:rsidR="00E94019" w:rsidRPr="00E94019" w:rsidRDefault="00E94019" w:rsidP="00E94019">
      <w:pPr>
        <w:pStyle w:val="ListParagraph"/>
      </w:pPr>
    </w:p>
    <w:p w:rsidR="003F6E42" w:rsidRDefault="003F6E42" w:rsidP="00C2631C">
      <w:pPr>
        <w:pStyle w:val="ListParagraph"/>
        <w:rPr>
          <w:rFonts w:ascii="Tahoma" w:hAnsi="Tahoma"/>
          <w:b/>
          <w:sz w:val="36"/>
          <w:szCs w:val="20"/>
        </w:rPr>
      </w:pPr>
    </w:p>
    <w:p w:rsidR="003F6E42" w:rsidRDefault="003F6E42" w:rsidP="00C2631C">
      <w:pPr>
        <w:pStyle w:val="ListParagraph"/>
        <w:rPr>
          <w:rFonts w:ascii="Tahoma" w:hAnsi="Tahoma"/>
          <w:b/>
          <w:sz w:val="36"/>
          <w:szCs w:val="20"/>
        </w:rPr>
      </w:pPr>
    </w:p>
    <w:p w:rsidR="003F6E42" w:rsidRDefault="003F6E42" w:rsidP="00C2631C">
      <w:pPr>
        <w:pStyle w:val="ListParagraph"/>
        <w:rPr>
          <w:rFonts w:ascii="Tahoma" w:hAnsi="Tahoma"/>
          <w:b/>
          <w:sz w:val="36"/>
          <w:szCs w:val="20"/>
        </w:rPr>
      </w:pPr>
    </w:p>
    <w:p w:rsidR="003F6E42" w:rsidRDefault="003F6E42" w:rsidP="00C2631C">
      <w:pPr>
        <w:pStyle w:val="ListParagraph"/>
        <w:rPr>
          <w:rFonts w:ascii="Tahoma" w:hAnsi="Tahoma"/>
          <w:b/>
          <w:sz w:val="36"/>
          <w:szCs w:val="20"/>
        </w:rPr>
      </w:pPr>
    </w:p>
    <w:p w:rsidR="003F6E42" w:rsidRDefault="003F6E42" w:rsidP="00C2631C">
      <w:pPr>
        <w:pStyle w:val="ListParagraph"/>
        <w:rPr>
          <w:rFonts w:ascii="Tahoma" w:hAnsi="Tahoma"/>
          <w:b/>
          <w:sz w:val="36"/>
          <w:szCs w:val="20"/>
        </w:rPr>
      </w:pPr>
    </w:p>
    <w:p w:rsidR="003F6E42" w:rsidRDefault="003F6E42" w:rsidP="00C2631C">
      <w:pPr>
        <w:pStyle w:val="ListParagraph"/>
        <w:rPr>
          <w:rFonts w:ascii="Tahoma" w:hAnsi="Tahoma"/>
          <w:b/>
          <w:sz w:val="36"/>
          <w:szCs w:val="20"/>
        </w:rPr>
      </w:pPr>
    </w:p>
    <w:p w:rsidR="003F6E42" w:rsidRDefault="003F6E42" w:rsidP="00C2631C">
      <w:pPr>
        <w:pStyle w:val="ListParagraph"/>
        <w:rPr>
          <w:rFonts w:ascii="Tahoma" w:hAnsi="Tahoma"/>
          <w:b/>
          <w:sz w:val="36"/>
          <w:szCs w:val="20"/>
        </w:rPr>
      </w:pPr>
    </w:p>
    <w:p w:rsidR="003F6E42" w:rsidRDefault="003F6E42" w:rsidP="00C2631C">
      <w:pPr>
        <w:pStyle w:val="ListParagraph"/>
        <w:rPr>
          <w:rFonts w:ascii="Tahoma" w:hAnsi="Tahoma"/>
          <w:b/>
          <w:sz w:val="36"/>
          <w:szCs w:val="20"/>
        </w:rPr>
      </w:pPr>
    </w:p>
    <w:p w:rsidR="003F6E42" w:rsidRDefault="003F6E42" w:rsidP="00C2631C">
      <w:pPr>
        <w:pStyle w:val="ListParagraph"/>
        <w:rPr>
          <w:rFonts w:ascii="Tahoma" w:hAnsi="Tahoma"/>
          <w:b/>
          <w:sz w:val="36"/>
          <w:szCs w:val="20"/>
        </w:rPr>
      </w:pPr>
    </w:p>
    <w:p w:rsidR="003F6E42" w:rsidRDefault="003F6E42" w:rsidP="00C2631C">
      <w:pPr>
        <w:pStyle w:val="ListParagraph"/>
        <w:rPr>
          <w:rFonts w:ascii="Tahoma" w:hAnsi="Tahoma"/>
          <w:b/>
          <w:sz w:val="36"/>
          <w:szCs w:val="20"/>
        </w:rPr>
      </w:pPr>
    </w:p>
    <w:p w:rsidR="003F6E42" w:rsidRPr="00311205" w:rsidRDefault="003F6E42" w:rsidP="003F6E42">
      <w:pPr>
        <w:autoSpaceDE w:val="0"/>
        <w:autoSpaceDN w:val="0"/>
        <w:adjustRightInd w:val="0"/>
        <w:jc w:val="center"/>
        <w:rPr>
          <w:rFonts w:ascii="Times" w:eastAsia="Calibri" w:hAnsi="Times" w:cs="Times"/>
          <w:b/>
          <w:bCs/>
          <w:sz w:val="48"/>
          <w:szCs w:val="48"/>
        </w:rPr>
      </w:pPr>
      <w:r w:rsidRPr="00311205">
        <w:rPr>
          <w:rFonts w:ascii="Times" w:eastAsia="Calibri" w:hAnsi="Times" w:cs="Times"/>
          <w:b/>
          <w:bCs/>
          <w:sz w:val="48"/>
          <w:szCs w:val="48"/>
        </w:rPr>
        <w:t>GRPA SPORTSMANSHIP STATEMENT</w:t>
      </w:r>
    </w:p>
    <w:p w:rsidR="003F6E42" w:rsidRPr="00311205" w:rsidRDefault="003F6E42" w:rsidP="003F6E42">
      <w:pPr>
        <w:autoSpaceDE w:val="0"/>
        <w:autoSpaceDN w:val="0"/>
        <w:adjustRightInd w:val="0"/>
        <w:jc w:val="center"/>
        <w:rPr>
          <w:rFonts w:ascii="Times" w:eastAsia="Calibri" w:hAnsi="Times" w:cs="Times"/>
          <w:i/>
          <w:iCs/>
          <w:sz w:val="28"/>
          <w:szCs w:val="28"/>
        </w:rPr>
      </w:pPr>
      <w:r w:rsidRPr="00311205">
        <w:rPr>
          <w:rFonts w:ascii="Times" w:eastAsia="Calibri" w:hAnsi="Times" w:cs="Times"/>
          <w:i/>
          <w:iCs/>
          <w:sz w:val="28"/>
          <w:szCs w:val="28"/>
        </w:rPr>
        <w:t>“The Georgia Recreation and Park Association and its member agencies</w:t>
      </w:r>
    </w:p>
    <w:p w:rsidR="003F6E42" w:rsidRPr="00311205" w:rsidRDefault="003F6E42" w:rsidP="003F6E42">
      <w:pPr>
        <w:autoSpaceDE w:val="0"/>
        <w:autoSpaceDN w:val="0"/>
        <w:adjustRightInd w:val="0"/>
        <w:jc w:val="center"/>
        <w:rPr>
          <w:rFonts w:ascii="Times" w:eastAsia="Calibri" w:hAnsi="Times" w:cs="Times"/>
          <w:i/>
          <w:iCs/>
          <w:sz w:val="28"/>
          <w:szCs w:val="28"/>
        </w:rPr>
      </w:pPr>
      <w:proofErr w:type="gramStart"/>
      <w:r w:rsidRPr="00311205">
        <w:rPr>
          <w:rFonts w:ascii="Times" w:eastAsia="Calibri" w:hAnsi="Times" w:cs="Times"/>
          <w:i/>
          <w:iCs/>
          <w:sz w:val="28"/>
          <w:szCs w:val="28"/>
        </w:rPr>
        <w:t>have</w:t>
      </w:r>
      <w:proofErr w:type="gramEnd"/>
      <w:r w:rsidRPr="00311205">
        <w:rPr>
          <w:rFonts w:ascii="Times" w:eastAsia="Calibri" w:hAnsi="Times" w:cs="Times"/>
          <w:i/>
          <w:iCs/>
          <w:sz w:val="28"/>
          <w:szCs w:val="28"/>
        </w:rPr>
        <w:t xml:space="preserve"> made a commitment to promote good sportsmanship by athletes,</w:t>
      </w:r>
    </w:p>
    <w:p w:rsidR="003F6E42" w:rsidRPr="00311205" w:rsidRDefault="003F6E42" w:rsidP="003F6E42">
      <w:pPr>
        <w:autoSpaceDE w:val="0"/>
        <w:autoSpaceDN w:val="0"/>
        <w:adjustRightInd w:val="0"/>
        <w:jc w:val="center"/>
        <w:rPr>
          <w:rFonts w:ascii="Times" w:eastAsia="Calibri" w:hAnsi="Times" w:cs="Times"/>
          <w:i/>
          <w:iCs/>
          <w:sz w:val="28"/>
          <w:szCs w:val="28"/>
        </w:rPr>
      </w:pPr>
      <w:proofErr w:type="gramStart"/>
      <w:r w:rsidRPr="00311205">
        <w:rPr>
          <w:rFonts w:ascii="Times" w:eastAsia="Calibri" w:hAnsi="Times" w:cs="Times"/>
          <w:i/>
          <w:iCs/>
          <w:sz w:val="28"/>
          <w:szCs w:val="28"/>
        </w:rPr>
        <w:t>coaches</w:t>
      </w:r>
      <w:proofErr w:type="gramEnd"/>
      <w:r w:rsidRPr="00311205">
        <w:rPr>
          <w:rFonts w:ascii="Times" w:eastAsia="Calibri" w:hAnsi="Times" w:cs="Times"/>
          <w:i/>
          <w:iCs/>
          <w:sz w:val="28"/>
          <w:szCs w:val="28"/>
        </w:rPr>
        <w:t>, and spectators at all GRPA sanctioned events. Profanity,</w:t>
      </w:r>
    </w:p>
    <w:p w:rsidR="003F6E42" w:rsidRPr="00311205" w:rsidRDefault="003F6E42" w:rsidP="003F6E42">
      <w:pPr>
        <w:autoSpaceDE w:val="0"/>
        <w:autoSpaceDN w:val="0"/>
        <w:adjustRightInd w:val="0"/>
        <w:jc w:val="center"/>
        <w:rPr>
          <w:rFonts w:ascii="Times" w:eastAsia="Calibri" w:hAnsi="Times" w:cs="Times"/>
          <w:i/>
          <w:iCs/>
          <w:sz w:val="28"/>
          <w:szCs w:val="28"/>
        </w:rPr>
      </w:pPr>
      <w:proofErr w:type="gramStart"/>
      <w:r w:rsidRPr="00311205">
        <w:rPr>
          <w:rFonts w:ascii="Times" w:eastAsia="Calibri" w:hAnsi="Times" w:cs="Times"/>
          <w:i/>
          <w:iCs/>
          <w:sz w:val="28"/>
          <w:szCs w:val="28"/>
        </w:rPr>
        <w:t>degrading</w:t>
      </w:r>
      <w:proofErr w:type="gramEnd"/>
      <w:r w:rsidRPr="00311205">
        <w:rPr>
          <w:rFonts w:ascii="Times" w:eastAsia="Calibri" w:hAnsi="Times" w:cs="Times"/>
          <w:i/>
          <w:iCs/>
          <w:sz w:val="28"/>
          <w:szCs w:val="28"/>
        </w:rPr>
        <w:t xml:space="preserve"> remarks, and intimidating actions directed at officials or</w:t>
      </w:r>
    </w:p>
    <w:p w:rsidR="003F6E42" w:rsidRPr="00311205" w:rsidRDefault="003F6E42" w:rsidP="003F6E42">
      <w:pPr>
        <w:autoSpaceDE w:val="0"/>
        <w:autoSpaceDN w:val="0"/>
        <w:adjustRightInd w:val="0"/>
        <w:jc w:val="center"/>
        <w:rPr>
          <w:rFonts w:ascii="Times" w:eastAsia="Calibri" w:hAnsi="Times" w:cs="Times"/>
          <w:i/>
          <w:iCs/>
          <w:sz w:val="28"/>
          <w:szCs w:val="28"/>
        </w:rPr>
      </w:pPr>
      <w:proofErr w:type="gramStart"/>
      <w:r w:rsidRPr="00311205">
        <w:rPr>
          <w:rFonts w:ascii="Times" w:eastAsia="Calibri" w:hAnsi="Times" w:cs="Times"/>
          <w:i/>
          <w:iCs/>
          <w:sz w:val="28"/>
          <w:szCs w:val="28"/>
        </w:rPr>
        <w:t>competitors</w:t>
      </w:r>
      <w:proofErr w:type="gramEnd"/>
      <w:r w:rsidRPr="00311205">
        <w:rPr>
          <w:rFonts w:ascii="Times" w:eastAsia="Calibri" w:hAnsi="Times" w:cs="Times"/>
          <w:i/>
          <w:iCs/>
          <w:sz w:val="28"/>
          <w:szCs w:val="28"/>
        </w:rPr>
        <w:t xml:space="preserve"> will not be tolerated, and are grounds for removal from the</w:t>
      </w:r>
    </w:p>
    <w:p w:rsidR="003F6E42" w:rsidRPr="00311205" w:rsidRDefault="003F6E42" w:rsidP="003F6E42">
      <w:pPr>
        <w:autoSpaceDE w:val="0"/>
        <w:autoSpaceDN w:val="0"/>
        <w:adjustRightInd w:val="0"/>
        <w:jc w:val="center"/>
        <w:rPr>
          <w:rFonts w:ascii="Times" w:eastAsia="Calibri" w:hAnsi="Times" w:cs="Times"/>
          <w:i/>
          <w:iCs/>
          <w:sz w:val="28"/>
          <w:szCs w:val="28"/>
        </w:rPr>
      </w:pPr>
      <w:proofErr w:type="gramStart"/>
      <w:r w:rsidRPr="00311205">
        <w:rPr>
          <w:rFonts w:ascii="Times" w:eastAsia="Calibri" w:hAnsi="Times" w:cs="Times"/>
          <w:i/>
          <w:iCs/>
          <w:sz w:val="28"/>
          <w:szCs w:val="28"/>
        </w:rPr>
        <w:t>event</w:t>
      </w:r>
      <w:proofErr w:type="gramEnd"/>
      <w:r w:rsidRPr="00311205">
        <w:rPr>
          <w:rFonts w:ascii="Times" w:eastAsia="Calibri" w:hAnsi="Times" w:cs="Times"/>
          <w:i/>
          <w:iCs/>
          <w:sz w:val="28"/>
          <w:szCs w:val="28"/>
        </w:rPr>
        <w:t xml:space="preserve"> site. Spectators are not allowed to enter the competition area during</w:t>
      </w:r>
    </w:p>
    <w:p w:rsidR="003F6E42" w:rsidRPr="00311205" w:rsidRDefault="003F6E42" w:rsidP="003F6E42">
      <w:pPr>
        <w:autoSpaceDE w:val="0"/>
        <w:autoSpaceDN w:val="0"/>
        <w:adjustRightInd w:val="0"/>
        <w:jc w:val="center"/>
        <w:rPr>
          <w:rFonts w:ascii="Times" w:eastAsia="Calibri" w:hAnsi="Times" w:cs="Times"/>
          <w:i/>
          <w:iCs/>
          <w:sz w:val="28"/>
          <w:szCs w:val="28"/>
        </w:rPr>
      </w:pPr>
      <w:proofErr w:type="gramStart"/>
      <w:r w:rsidRPr="00311205">
        <w:rPr>
          <w:rFonts w:ascii="Times" w:eastAsia="Calibri" w:hAnsi="Times" w:cs="Times"/>
          <w:i/>
          <w:iCs/>
          <w:sz w:val="28"/>
          <w:szCs w:val="28"/>
        </w:rPr>
        <w:t>warm-ups</w:t>
      </w:r>
      <w:proofErr w:type="gramEnd"/>
      <w:r w:rsidRPr="00311205">
        <w:rPr>
          <w:rFonts w:ascii="Times" w:eastAsia="Calibri" w:hAnsi="Times" w:cs="Times"/>
          <w:i/>
          <w:iCs/>
          <w:sz w:val="28"/>
          <w:szCs w:val="28"/>
        </w:rPr>
        <w:t xml:space="preserve"> or while the contest is being conducted. Thank you for your</w:t>
      </w:r>
    </w:p>
    <w:p w:rsidR="003F6E42" w:rsidRDefault="003F6E42" w:rsidP="003F6E42">
      <w:pPr>
        <w:spacing w:after="200" w:line="276" w:lineRule="auto"/>
        <w:jc w:val="center"/>
        <w:rPr>
          <w:rFonts w:ascii="Calibri" w:eastAsia="Calibri" w:hAnsi="Calibri"/>
          <w:sz w:val="28"/>
          <w:szCs w:val="28"/>
        </w:rPr>
      </w:pPr>
      <w:proofErr w:type="gramStart"/>
      <w:r w:rsidRPr="00311205">
        <w:rPr>
          <w:rFonts w:ascii="Times" w:eastAsia="Calibri" w:hAnsi="Times" w:cs="Times"/>
          <w:i/>
          <w:iCs/>
          <w:sz w:val="28"/>
          <w:szCs w:val="28"/>
        </w:rPr>
        <w:t>cooperation</w:t>
      </w:r>
      <w:proofErr w:type="gramEnd"/>
      <w:r w:rsidRPr="00311205">
        <w:rPr>
          <w:rFonts w:ascii="Times" w:eastAsia="Calibri" w:hAnsi="Times" w:cs="Times"/>
          <w:i/>
          <w:iCs/>
          <w:sz w:val="28"/>
          <w:szCs w:val="28"/>
        </w:rPr>
        <w:t xml:space="preserve"> in the promotion of good sportsmanship at today’s event.”</w:t>
      </w:r>
    </w:p>
    <w:p w:rsidR="00AA7CE5" w:rsidRPr="003F6E42" w:rsidRDefault="00AA7CE5" w:rsidP="003F6E42">
      <w:pPr>
        <w:spacing w:after="200" w:line="276" w:lineRule="auto"/>
        <w:jc w:val="center"/>
        <w:rPr>
          <w:rFonts w:ascii="Calibri" w:eastAsia="Calibri" w:hAnsi="Calibri"/>
          <w:sz w:val="28"/>
          <w:szCs w:val="28"/>
        </w:rPr>
      </w:pPr>
      <w:r w:rsidRPr="003F6E42">
        <w:rPr>
          <w:rFonts w:ascii="Tahoma" w:hAnsi="Tahoma"/>
          <w:b/>
          <w:sz w:val="36"/>
          <w:szCs w:val="20"/>
        </w:rPr>
        <w:t>Hendrix Park</w:t>
      </w:r>
    </w:p>
    <w:p w:rsidR="00886CE0" w:rsidRDefault="00886CE0" w:rsidP="00CA1E33">
      <w:pPr>
        <w:jc w:val="center"/>
        <w:rPr>
          <w:rFonts w:ascii="Tahoma" w:hAnsi="Tahoma"/>
          <w:b/>
          <w:i/>
          <w:sz w:val="36"/>
          <w:szCs w:val="20"/>
        </w:rPr>
      </w:pPr>
      <w:r w:rsidRPr="00886CE0">
        <w:rPr>
          <w:noProof/>
        </w:rPr>
        <w:lastRenderedPageBreak/>
        <w:drawing>
          <wp:anchor distT="0" distB="0" distL="114300" distR="114300" simplePos="0" relativeHeight="251660288" behindDoc="1" locked="0" layoutInCell="1" allowOverlap="1">
            <wp:simplePos x="0" y="0"/>
            <wp:positionH relativeFrom="column">
              <wp:posOffset>-114300</wp:posOffset>
            </wp:positionH>
            <wp:positionV relativeFrom="paragraph">
              <wp:posOffset>11430</wp:posOffset>
            </wp:positionV>
            <wp:extent cx="6800850" cy="4400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1333" t="7791" b="3680"/>
                    <a:stretch/>
                  </pic:blipFill>
                  <pic:spPr bwMode="auto">
                    <a:xfrm>
                      <a:off x="0" y="0"/>
                      <a:ext cx="6800850" cy="440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6CE0" w:rsidRDefault="00886CE0" w:rsidP="00CA1E33">
      <w:pPr>
        <w:jc w:val="center"/>
        <w:rPr>
          <w:rFonts w:ascii="Tahoma" w:hAnsi="Tahoma"/>
          <w:b/>
          <w:i/>
          <w:sz w:val="36"/>
          <w:szCs w:val="20"/>
        </w:rPr>
      </w:pPr>
    </w:p>
    <w:p w:rsidR="00886CE0" w:rsidRDefault="00886CE0" w:rsidP="00CA1E33">
      <w:pPr>
        <w:jc w:val="center"/>
        <w:rPr>
          <w:rFonts w:ascii="Tahoma" w:hAnsi="Tahoma"/>
          <w:b/>
          <w:i/>
          <w:sz w:val="36"/>
          <w:szCs w:val="20"/>
        </w:rPr>
      </w:pPr>
    </w:p>
    <w:p w:rsidR="00886CE0" w:rsidRDefault="00886CE0" w:rsidP="00CA1E33">
      <w:pPr>
        <w:jc w:val="center"/>
        <w:rPr>
          <w:rFonts w:ascii="Tahoma" w:hAnsi="Tahoma"/>
          <w:b/>
          <w:i/>
          <w:sz w:val="36"/>
          <w:szCs w:val="20"/>
        </w:rPr>
      </w:pPr>
    </w:p>
    <w:p w:rsidR="00886CE0" w:rsidRDefault="00886CE0" w:rsidP="00CA1E33">
      <w:pPr>
        <w:jc w:val="center"/>
        <w:rPr>
          <w:rFonts w:ascii="Tahoma" w:hAnsi="Tahoma"/>
          <w:b/>
          <w:i/>
          <w:sz w:val="36"/>
          <w:szCs w:val="20"/>
        </w:rPr>
      </w:pPr>
    </w:p>
    <w:p w:rsidR="00886CE0" w:rsidRDefault="00886CE0" w:rsidP="00CA1E33">
      <w:pPr>
        <w:jc w:val="center"/>
        <w:rPr>
          <w:rFonts w:ascii="Tahoma" w:hAnsi="Tahoma"/>
          <w:b/>
          <w:i/>
          <w:sz w:val="36"/>
          <w:szCs w:val="20"/>
        </w:rPr>
      </w:pPr>
    </w:p>
    <w:p w:rsidR="00886CE0" w:rsidRDefault="00886CE0" w:rsidP="00CA1E33">
      <w:pPr>
        <w:jc w:val="center"/>
        <w:rPr>
          <w:rFonts w:ascii="Tahoma" w:hAnsi="Tahoma"/>
          <w:b/>
          <w:i/>
          <w:sz w:val="36"/>
          <w:szCs w:val="20"/>
        </w:rPr>
      </w:pPr>
    </w:p>
    <w:p w:rsidR="00886CE0" w:rsidRDefault="00886CE0" w:rsidP="00CA1E33">
      <w:pPr>
        <w:jc w:val="center"/>
        <w:rPr>
          <w:rFonts w:ascii="Tahoma" w:hAnsi="Tahoma"/>
          <w:b/>
          <w:i/>
          <w:sz w:val="36"/>
          <w:szCs w:val="20"/>
        </w:rPr>
      </w:pPr>
    </w:p>
    <w:p w:rsidR="00886CE0" w:rsidRDefault="00886CE0" w:rsidP="00886CE0">
      <w:pPr>
        <w:tabs>
          <w:tab w:val="left" w:pos="8475"/>
        </w:tabs>
        <w:rPr>
          <w:rFonts w:ascii="Tahoma" w:hAnsi="Tahoma"/>
          <w:b/>
          <w:i/>
          <w:sz w:val="36"/>
          <w:szCs w:val="20"/>
        </w:rPr>
      </w:pPr>
      <w:r>
        <w:rPr>
          <w:rFonts w:ascii="Tahoma" w:hAnsi="Tahoma"/>
          <w:b/>
          <w:i/>
          <w:sz w:val="36"/>
          <w:szCs w:val="20"/>
        </w:rPr>
        <w:tab/>
      </w:r>
    </w:p>
    <w:p w:rsidR="00886CE0" w:rsidRDefault="00886CE0" w:rsidP="00CA1E33">
      <w:pPr>
        <w:jc w:val="center"/>
        <w:rPr>
          <w:rFonts w:ascii="Tahoma" w:hAnsi="Tahoma"/>
          <w:b/>
          <w:i/>
          <w:sz w:val="36"/>
          <w:szCs w:val="20"/>
        </w:rPr>
      </w:pPr>
    </w:p>
    <w:p w:rsidR="00886CE0" w:rsidRDefault="00886CE0" w:rsidP="00CA1E33">
      <w:pPr>
        <w:jc w:val="center"/>
        <w:rPr>
          <w:rFonts w:ascii="Tahoma" w:hAnsi="Tahoma"/>
          <w:b/>
          <w:i/>
          <w:sz w:val="36"/>
          <w:szCs w:val="20"/>
        </w:rPr>
      </w:pPr>
    </w:p>
    <w:p w:rsidR="00886CE0" w:rsidRDefault="00886CE0" w:rsidP="00CA1E33">
      <w:pPr>
        <w:jc w:val="center"/>
        <w:rPr>
          <w:rFonts w:ascii="Tahoma" w:hAnsi="Tahoma"/>
          <w:b/>
          <w:i/>
          <w:sz w:val="36"/>
          <w:szCs w:val="20"/>
        </w:rPr>
      </w:pPr>
    </w:p>
    <w:p w:rsidR="00886CE0" w:rsidRDefault="00886CE0" w:rsidP="00CA1E33">
      <w:pPr>
        <w:jc w:val="center"/>
        <w:rPr>
          <w:rFonts w:ascii="Tahoma" w:hAnsi="Tahoma"/>
          <w:b/>
          <w:i/>
          <w:sz w:val="36"/>
          <w:szCs w:val="20"/>
        </w:rPr>
      </w:pPr>
    </w:p>
    <w:p w:rsidR="00886CE0" w:rsidRDefault="00886CE0" w:rsidP="00CA1E33">
      <w:pPr>
        <w:jc w:val="center"/>
        <w:rPr>
          <w:rFonts w:ascii="Tahoma" w:hAnsi="Tahoma"/>
          <w:b/>
          <w:i/>
          <w:sz w:val="36"/>
          <w:szCs w:val="20"/>
        </w:rPr>
      </w:pPr>
    </w:p>
    <w:p w:rsidR="00886CE0" w:rsidRDefault="00886CE0" w:rsidP="00CA1E33">
      <w:pPr>
        <w:jc w:val="center"/>
        <w:rPr>
          <w:rFonts w:ascii="Tahoma" w:hAnsi="Tahoma"/>
          <w:b/>
          <w:i/>
          <w:sz w:val="36"/>
          <w:szCs w:val="20"/>
        </w:rPr>
      </w:pPr>
    </w:p>
    <w:p w:rsidR="00886CE0" w:rsidRDefault="00886CE0" w:rsidP="00CA1E33">
      <w:pPr>
        <w:jc w:val="center"/>
        <w:rPr>
          <w:rFonts w:ascii="Tahoma" w:hAnsi="Tahoma"/>
          <w:b/>
          <w:i/>
          <w:sz w:val="36"/>
          <w:szCs w:val="20"/>
        </w:rPr>
      </w:pPr>
    </w:p>
    <w:p w:rsidR="00886CE0" w:rsidRDefault="00C2631C" w:rsidP="00CA1E33">
      <w:pPr>
        <w:jc w:val="center"/>
        <w:rPr>
          <w:rFonts w:ascii="Tahoma" w:hAnsi="Tahoma"/>
          <w:b/>
          <w:i/>
          <w:sz w:val="36"/>
          <w:szCs w:val="20"/>
        </w:rPr>
      </w:pPr>
      <w:r w:rsidRPr="00886CE0">
        <w:rPr>
          <w:noProof/>
        </w:rPr>
        <w:drawing>
          <wp:anchor distT="0" distB="0" distL="114300" distR="114300" simplePos="0" relativeHeight="251661312" behindDoc="1" locked="0" layoutInCell="1" allowOverlap="1">
            <wp:simplePos x="0" y="0"/>
            <wp:positionH relativeFrom="column">
              <wp:posOffset>-91440</wp:posOffset>
            </wp:positionH>
            <wp:positionV relativeFrom="paragraph">
              <wp:posOffset>114300</wp:posOffset>
            </wp:positionV>
            <wp:extent cx="6749212" cy="382979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1243" t="8081" b="3511"/>
                    <a:stretch/>
                  </pic:blipFill>
                  <pic:spPr bwMode="auto">
                    <a:xfrm>
                      <a:off x="0" y="0"/>
                      <a:ext cx="6749212" cy="38297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6CE0" w:rsidRDefault="00886CE0" w:rsidP="00CA1E33">
      <w:pPr>
        <w:jc w:val="center"/>
        <w:rPr>
          <w:rFonts w:ascii="Tahoma" w:hAnsi="Tahoma"/>
          <w:b/>
          <w:i/>
          <w:sz w:val="36"/>
          <w:szCs w:val="20"/>
        </w:rPr>
      </w:pPr>
    </w:p>
    <w:p w:rsidR="00886CE0" w:rsidRDefault="00886CE0" w:rsidP="00CA1E33">
      <w:pPr>
        <w:jc w:val="center"/>
        <w:rPr>
          <w:rFonts w:ascii="Tahoma" w:hAnsi="Tahoma"/>
          <w:b/>
          <w:i/>
          <w:sz w:val="36"/>
          <w:szCs w:val="20"/>
        </w:rPr>
      </w:pPr>
    </w:p>
    <w:p w:rsidR="00886CE0" w:rsidRDefault="00886CE0" w:rsidP="00CA1E33">
      <w:pPr>
        <w:jc w:val="center"/>
        <w:rPr>
          <w:rFonts w:ascii="Tahoma" w:hAnsi="Tahoma"/>
          <w:b/>
          <w:i/>
          <w:sz w:val="36"/>
          <w:szCs w:val="20"/>
        </w:rPr>
      </w:pPr>
    </w:p>
    <w:p w:rsidR="00886CE0" w:rsidRDefault="00886CE0" w:rsidP="00CA1E33">
      <w:pPr>
        <w:jc w:val="center"/>
        <w:rPr>
          <w:rFonts w:ascii="Tahoma" w:hAnsi="Tahoma"/>
          <w:b/>
          <w:i/>
          <w:sz w:val="36"/>
          <w:szCs w:val="20"/>
        </w:rPr>
      </w:pPr>
    </w:p>
    <w:p w:rsidR="00886CE0" w:rsidRDefault="00886CE0" w:rsidP="00CA1E33">
      <w:pPr>
        <w:jc w:val="center"/>
        <w:rPr>
          <w:rFonts w:ascii="Tahoma" w:hAnsi="Tahoma"/>
          <w:b/>
          <w:i/>
          <w:sz w:val="36"/>
          <w:szCs w:val="20"/>
        </w:rPr>
      </w:pPr>
    </w:p>
    <w:p w:rsidR="00886CE0" w:rsidRDefault="00886CE0" w:rsidP="00CA1E33">
      <w:pPr>
        <w:jc w:val="center"/>
        <w:rPr>
          <w:rFonts w:ascii="Tahoma" w:hAnsi="Tahoma"/>
          <w:b/>
          <w:i/>
          <w:sz w:val="36"/>
          <w:szCs w:val="20"/>
        </w:rPr>
      </w:pPr>
    </w:p>
    <w:p w:rsidR="00886CE0" w:rsidRDefault="00C2631C" w:rsidP="00CA1E33">
      <w:pPr>
        <w:jc w:val="center"/>
        <w:rPr>
          <w:rFonts w:ascii="Tahoma" w:hAnsi="Tahoma"/>
          <w:b/>
          <w:i/>
          <w:sz w:val="36"/>
          <w:szCs w:val="20"/>
        </w:rPr>
      </w:pPr>
      <w:r>
        <w:rPr>
          <w:rFonts w:ascii="Tahoma" w:hAnsi="Tahoma"/>
          <w:b/>
          <w:i/>
          <w:noProof/>
          <w:sz w:val="36"/>
          <w:szCs w:val="20"/>
        </w:rPr>
        <mc:AlternateContent>
          <mc:Choice Requires="wps">
            <w:drawing>
              <wp:anchor distT="0" distB="0" distL="114300" distR="114300" simplePos="0" relativeHeight="251662336" behindDoc="0" locked="0" layoutInCell="1" allowOverlap="1">
                <wp:simplePos x="0" y="0"/>
                <wp:positionH relativeFrom="column">
                  <wp:posOffset>1173480</wp:posOffset>
                </wp:positionH>
                <wp:positionV relativeFrom="paragraph">
                  <wp:posOffset>217170</wp:posOffset>
                </wp:positionV>
                <wp:extent cx="819150" cy="462915"/>
                <wp:effectExtent l="0" t="38100" r="57150" b="32385"/>
                <wp:wrapNone/>
                <wp:docPr id="11" name="Straight Arrow Connector 11"/>
                <wp:cNvGraphicFramePr/>
                <a:graphic xmlns:a="http://schemas.openxmlformats.org/drawingml/2006/main">
                  <a:graphicData uri="http://schemas.microsoft.com/office/word/2010/wordprocessingShape">
                    <wps:wsp>
                      <wps:cNvCnPr/>
                      <wps:spPr>
                        <a:xfrm flipV="1">
                          <a:off x="0" y="0"/>
                          <a:ext cx="819150" cy="46291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A5F300" id="_x0000_t32" coordsize="21600,21600" o:spt="32" o:oned="t" path="m,l21600,21600e" filled="f">
                <v:path arrowok="t" fillok="f" o:connecttype="none"/>
                <o:lock v:ext="edit" shapetype="t"/>
              </v:shapetype>
              <v:shape id="Straight Arrow Connector 11" o:spid="_x0000_s1026" type="#_x0000_t32" style="position:absolute;margin-left:92.4pt;margin-top:17.1pt;width:64.5pt;height:36.4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" strokecolor="yellow">
                <v:stroke endarrow="block"/>
              </v:shape>
            </w:pict>
          </mc:Fallback>
        </mc:AlternateContent>
      </w:r>
    </w:p>
    <w:p w:rsidR="00886CE0" w:rsidRDefault="00C2631C" w:rsidP="00CA1E33">
      <w:pPr>
        <w:jc w:val="center"/>
        <w:rPr>
          <w:rFonts w:ascii="Tahoma" w:hAnsi="Tahoma"/>
          <w:b/>
          <w:i/>
          <w:sz w:val="36"/>
          <w:szCs w:val="20"/>
        </w:rPr>
      </w:pPr>
      <w:r>
        <w:rPr>
          <w:noProof/>
        </w:rPr>
        <mc:AlternateContent>
          <mc:Choice Requires="wps">
            <w:drawing>
              <wp:anchor distT="0" distB="0" distL="114300" distR="114300" simplePos="0" relativeHeight="251664384" behindDoc="0" locked="0" layoutInCell="1" allowOverlap="1" wp14:anchorId="6E7FEA02" wp14:editId="3C413694">
                <wp:simplePos x="0" y="0"/>
                <wp:positionH relativeFrom="column">
                  <wp:posOffset>458470</wp:posOffset>
                </wp:positionH>
                <wp:positionV relativeFrom="paragraph">
                  <wp:posOffset>182880</wp:posOffset>
                </wp:positionV>
                <wp:extent cx="801585" cy="38001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801585" cy="380010"/>
                        </a:xfrm>
                        <a:prstGeom prst="rect">
                          <a:avLst/>
                        </a:prstGeom>
                        <a:noFill/>
                        <a:ln>
                          <a:noFill/>
                        </a:ln>
                        <a:effectLst/>
                      </wps:spPr>
                      <wps:txbx>
                        <w:txbxContent>
                          <w:p w:rsidR="00886CE0" w:rsidRPr="00886CE0" w:rsidRDefault="00886CE0" w:rsidP="00886CE0">
                            <w:pPr>
                              <w:jc w:val="center"/>
                              <w:rPr>
                                <w:rFonts w:ascii="Tahoma" w:hAnsi="Tahoma"/>
                                <w:i/>
                                <w:noProof/>
                                <w:color w:val="FFFF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6CE0">
                              <w:rPr>
                                <w:rFonts w:ascii="Tahoma" w:hAnsi="Tahoma"/>
                                <w:i/>
                                <w:noProof/>
                                <w:color w:val="FFFF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Gym</w:t>
                            </w:r>
                          </w:p>
                          <w:p w:rsidR="00886CE0" w:rsidRDefault="00886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FEA02" id="Text Box 12" o:spid="_x0000_s1027" type="#_x0000_t202" style="position:absolute;left:0;text-align:left;margin-left:36.1pt;margin-top:14.4pt;width:63.1pt;height:2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" filled="f" stroked="f">
                <v:textbox>
                  <w:txbxContent>
                    <w:p w:rsidR="00886CE0" w:rsidRPr="00886CE0" w:rsidRDefault="00886CE0" w:rsidP="00886CE0">
                      <w:pPr>
                        <w:jc w:val="center"/>
                        <w:rPr>
                          <w:rFonts w:ascii="Tahoma" w:hAnsi="Tahoma"/>
                          <w:i/>
                          <w:noProof/>
                          <w:color w:val="FFFF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6CE0">
                        <w:rPr>
                          <w:rFonts w:ascii="Tahoma" w:hAnsi="Tahoma"/>
                          <w:i/>
                          <w:noProof/>
                          <w:color w:val="FFFF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Gym</w:t>
                      </w:r>
                    </w:p>
                    <w:p w:rsidR="00886CE0" w:rsidRDefault="00886CE0"/>
                  </w:txbxContent>
                </v:textbox>
              </v:shape>
            </w:pict>
          </mc:Fallback>
        </mc:AlternateContent>
      </w:r>
    </w:p>
    <w:p w:rsidR="00886CE0" w:rsidRDefault="00886CE0" w:rsidP="00CA1E33">
      <w:pPr>
        <w:jc w:val="center"/>
        <w:rPr>
          <w:rFonts w:ascii="Tahoma" w:hAnsi="Tahoma"/>
          <w:b/>
          <w:i/>
          <w:sz w:val="36"/>
          <w:szCs w:val="20"/>
        </w:rPr>
      </w:pPr>
    </w:p>
    <w:p w:rsidR="00C2631C" w:rsidRDefault="00C2631C" w:rsidP="00CA1E33">
      <w:pPr>
        <w:jc w:val="center"/>
        <w:rPr>
          <w:rFonts w:ascii="Tahoma" w:hAnsi="Tahoma"/>
          <w:b/>
          <w:i/>
          <w:sz w:val="36"/>
          <w:szCs w:val="20"/>
        </w:rPr>
      </w:pPr>
    </w:p>
    <w:p w:rsidR="00C2631C" w:rsidRDefault="00C2631C" w:rsidP="00CA1E33">
      <w:pPr>
        <w:jc w:val="center"/>
        <w:rPr>
          <w:rFonts w:ascii="Tahoma" w:hAnsi="Tahoma"/>
          <w:b/>
          <w:i/>
          <w:sz w:val="36"/>
          <w:szCs w:val="20"/>
        </w:rPr>
      </w:pPr>
    </w:p>
    <w:p w:rsidR="00C2631C" w:rsidRDefault="00C2631C" w:rsidP="00CA1E33">
      <w:pPr>
        <w:jc w:val="center"/>
        <w:rPr>
          <w:rFonts w:ascii="Tahoma" w:hAnsi="Tahoma"/>
          <w:b/>
          <w:i/>
          <w:sz w:val="36"/>
          <w:szCs w:val="20"/>
        </w:rPr>
      </w:pPr>
    </w:p>
    <w:p w:rsidR="00CA1E33" w:rsidRDefault="00CA1E33" w:rsidP="00CA1E33">
      <w:pPr>
        <w:jc w:val="center"/>
        <w:rPr>
          <w:rFonts w:ascii="Tahoma" w:hAnsi="Tahoma"/>
          <w:b/>
          <w:sz w:val="36"/>
          <w:szCs w:val="20"/>
        </w:rPr>
      </w:pPr>
      <w:r w:rsidRPr="00CA1E33">
        <w:rPr>
          <w:rFonts w:ascii="Tahoma" w:hAnsi="Tahoma"/>
          <w:b/>
          <w:i/>
          <w:sz w:val="36"/>
          <w:szCs w:val="20"/>
        </w:rPr>
        <w:t xml:space="preserve">Directions to North Bryan </w:t>
      </w:r>
      <w:r w:rsidR="007617E9" w:rsidRPr="00CA1E33">
        <w:rPr>
          <w:rFonts w:ascii="Tahoma" w:hAnsi="Tahoma"/>
          <w:b/>
          <w:i/>
          <w:sz w:val="36"/>
          <w:szCs w:val="20"/>
        </w:rPr>
        <w:t>County Recreation</w:t>
      </w:r>
      <w:r w:rsidR="007617E9" w:rsidRPr="00CA1E33">
        <w:rPr>
          <w:rFonts w:ascii="Tahoma" w:hAnsi="Tahoma"/>
          <w:b/>
          <w:sz w:val="36"/>
          <w:szCs w:val="20"/>
        </w:rPr>
        <w:t xml:space="preserve"> </w:t>
      </w:r>
      <w:r w:rsidR="007617E9" w:rsidRPr="00CA1E33">
        <w:rPr>
          <w:rFonts w:ascii="Tahoma" w:hAnsi="Tahoma"/>
          <w:b/>
          <w:i/>
          <w:sz w:val="36"/>
          <w:szCs w:val="20"/>
        </w:rPr>
        <w:t xml:space="preserve">Department </w:t>
      </w:r>
      <w:r w:rsidRPr="00CA1E33">
        <w:rPr>
          <w:rFonts w:ascii="Tahoma" w:hAnsi="Tahoma"/>
          <w:b/>
          <w:i/>
          <w:sz w:val="36"/>
          <w:szCs w:val="20"/>
        </w:rPr>
        <w:t>Hendrix Park</w:t>
      </w:r>
      <w:r w:rsidRPr="00CA1E33">
        <w:rPr>
          <w:rFonts w:ascii="Tahoma" w:hAnsi="Tahoma"/>
          <w:b/>
          <w:sz w:val="36"/>
          <w:szCs w:val="20"/>
        </w:rPr>
        <w:t xml:space="preserve">  </w:t>
      </w:r>
    </w:p>
    <w:p w:rsidR="007617E9" w:rsidRPr="007617E9" w:rsidRDefault="00CA1E33" w:rsidP="00CA1E33">
      <w:pPr>
        <w:jc w:val="center"/>
        <w:rPr>
          <w:rFonts w:ascii="Tekton" w:hAnsi="Tekton"/>
          <w:b/>
          <w:sz w:val="22"/>
          <w:szCs w:val="20"/>
        </w:rPr>
      </w:pPr>
      <w:r>
        <w:rPr>
          <w:rFonts w:ascii="Tekton" w:hAnsi="Tekton"/>
          <w:b/>
          <w:sz w:val="22"/>
          <w:szCs w:val="20"/>
        </w:rPr>
        <w:lastRenderedPageBreak/>
        <w:t>3960 Wilma Edwards Rd, Ellabell, GA  31308</w:t>
      </w:r>
    </w:p>
    <w:p w:rsidR="007617E9" w:rsidRDefault="007617E9" w:rsidP="003F7104">
      <w:pPr>
        <w:rPr>
          <w:rFonts w:ascii="Tekton" w:hAnsi="Tekton"/>
          <w:b/>
          <w:sz w:val="22"/>
          <w:szCs w:val="20"/>
        </w:rPr>
      </w:pPr>
      <w:r w:rsidRPr="007617E9">
        <w:rPr>
          <w:rFonts w:ascii="Tekton" w:hAnsi="Tekton"/>
          <w:b/>
          <w:sz w:val="22"/>
          <w:szCs w:val="20"/>
        </w:rPr>
        <w:tab/>
      </w:r>
      <w:r w:rsidR="003F7104">
        <w:rPr>
          <w:rFonts w:ascii="Tekton" w:hAnsi="Tekton"/>
          <w:b/>
          <w:sz w:val="22"/>
          <w:szCs w:val="20"/>
        </w:rPr>
        <w:t xml:space="preserve">                    </w:t>
      </w:r>
      <w:r w:rsidRPr="007617E9">
        <w:rPr>
          <w:rFonts w:ascii="Tekton" w:hAnsi="Tekton"/>
          <w:b/>
          <w:sz w:val="22"/>
          <w:szCs w:val="20"/>
        </w:rPr>
        <w:t>Ma</w:t>
      </w:r>
      <w:r w:rsidR="00CA1E33">
        <w:rPr>
          <w:rFonts w:ascii="Tekton" w:hAnsi="Tekton"/>
          <w:b/>
          <w:sz w:val="22"/>
          <w:szCs w:val="20"/>
        </w:rPr>
        <w:t>in Office Phone:  (912) 858-4640</w:t>
      </w:r>
      <w:r w:rsidR="003F7104">
        <w:rPr>
          <w:rFonts w:ascii="Tekton" w:hAnsi="Tekton"/>
          <w:b/>
          <w:sz w:val="22"/>
          <w:szCs w:val="20"/>
        </w:rPr>
        <w:t xml:space="preserve">  </w:t>
      </w:r>
      <w:r w:rsidRPr="007617E9">
        <w:rPr>
          <w:rFonts w:ascii="Tekton" w:hAnsi="Tekton"/>
          <w:b/>
          <w:sz w:val="22"/>
          <w:szCs w:val="20"/>
        </w:rPr>
        <w:t xml:space="preserve">    Fax:     </w:t>
      </w:r>
      <w:r w:rsidR="00CA1E33">
        <w:rPr>
          <w:rFonts w:ascii="Tekton" w:hAnsi="Tekton"/>
          <w:b/>
          <w:sz w:val="22"/>
          <w:szCs w:val="20"/>
        </w:rPr>
        <w:t>(912) 858-4641</w:t>
      </w:r>
    </w:p>
    <w:p w:rsidR="00696C8B" w:rsidRDefault="00696C8B" w:rsidP="003F7104">
      <w:pPr>
        <w:rPr>
          <w:rFonts w:ascii="Tekton" w:hAnsi="Tekton"/>
          <w:b/>
          <w:sz w:val="22"/>
          <w:szCs w:val="20"/>
        </w:rPr>
      </w:pPr>
    </w:p>
    <w:p w:rsidR="00696C8B" w:rsidRDefault="00696C8B" w:rsidP="003F7104">
      <w:pPr>
        <w:rPr>
          <w:rFonts w:ascii="Tekton" w:hAnsi="Tekton"/>
          <w:b/>
          <w:sz w:val="22"/>
          <w:szCs w:val="20"/>
        </w:rPr>
      </w:pPr>
    </w:p>
    <w:p w:rsidR="007617E9" w:rsidRPr="007617E9" w:rsidRDefault="007617E9" w:rsidP="00F947D7">
      <w:pPr>
        <w:rPr>
          <w:rFonts w:ascii="Tekton" w:hAnsi="Tekton"/>
          <w:b/>
          <w:sz w:val="22"/>
          <w:szCs w:val="20"/>
        </w:rPr>
      </w:pPr>
    </w:p>
    <w:p w:rsidR="007617E9" w:rsidRPr="007617E9" w:rsidRDefault="007617E9" w:rsidP="007617E9">
      <w:pPr>
        <w:rPr>
          <w:rFonts w:ascii="Tekton" w:hAnsi="Tekton"/>
          <w:sz w:val="22"/>
          <w:szCs w:val="20"/>
        </w:rPr>
      </w:pPr>
      <w:r w:rsidRPr="007617E9">
        <w:rPr>
          <w:rFonts w:ascii="Tekton" w:hAnsi="Tekton"/>
          <w:b/>
          <w:i/>
          <w:szCs w:val="20"/>
          <w:u w:val="single"/>
        </w:rPr>
        <w:t xml:space="preserve">From the </w:t>
      </w:r>
      <w:r w:rsidR="00886CE0">
        <w:rPr>
          <w:rFonts w:ascii="Tekton" w:hAnsi="Tekton"/>
          <w:b/>
          <w:i/>
          <w:szCs w:val="20"/>
          <w:u w:val="single"/>
        </w:rPr>
        <w:t>WEST on I-16</w:t>
      </w:r>
      <w:r w:rsidRPr="007617E9">
        <w:rPr>
          <w:rFonts w:ascii="Tekton" w:hAnsi="Tekton"/>
          <w:b/>
          <w:i/>
          <w:szCs w:val="20"/>
          <w:u w:val="single"/>
        </w:rPr>
        <w:t>:</w:t>
      </w:r>
      <w:r w:rsidRPr="007617E9">
        <w:rPr>
          <w:rFonts w:ascii="Tekton" w:hAnsi="Tekton"/>
          <w:sz w:val="22"/>
          <w:szCs w:val="20"/>
        </w:rPr>
        <w:t xml:space="preserve"> </w:t>
      </w:r>
      <w:r w:rsidR="00927EF2">
        <w:rPr>
          <w:rFonts w:ascii="Tekton" w:hAnsi="Tekton"/>
          <w:sz w:val="22"/>
          <w:szCs w:val="20"/>
        </w:rPr>
        <w:t xml:space="preserve"> </w:t>
      </w:r>
      <w:r w:rsidRPr="007617E9">
        <w:rPr>
          <w:rFonts w:ascii="Tekton" w:hAnsi="Tekton"/>
          <w:sz w:val="22"/>
          <w:szCs w:val="20"/>
        </w:rPr>
        <w:t xml:space="preserve">Take Exit </w:t>
      </w:r>
      <w:r w:rsidR="00712B50">
        <w:rPr>
          <w:rFonts w:ascii="Tekton" w:hAnsi="Tekton"/>
          <w:sz w:val="22"/>
          <w:szCs w:val="20"/>
        </w:rPr>
        <w:t xml:space="preserve">143 off of I-16 East bound.  Take a right off of the exit on US Hwy </w:t>
      </w:r>
      <w:r w:rsidR="002178D5">
        <w:rPr>
          <w:rFonts w:ascii="Tekton" w:hAnsi="Tekton"/>
          <w:sz w:val="22"/>
          <w:szCs w:val="20"/>
        </w:rPr>
        <w:t>280</w:t>
      </w:r>
      <w:r w:rsidR="00F947D7">
        <w:rPr>
          <w:rFonts w:ascii="Tekton" w:hAnsi="Tekton"/>
          <w:sz w:val="22"/>
          <w:szCs w:val="20"/>
        </w:rPr>
        <w:t xml:space="preserve"> towards Pembroke</w:t>
      </w:r>
      <w:r w:rsidR="002178D5">
        <w:rPr>
          <w:rFonts w:ascii="Tekton" w:hAnsi="Tekton"/>
          <w:sz w:val="22"/>
          <w:szCs w:val="20"/>
        </w:rPr>
        <w:t>.  Travel 2.2 miles then turn right onto Wilma Edwards Rd.  Travel 1.4 m</w:t>
      </w:r>
      <w:r w:rsidR="00927EF2">
        <w:rPr>
          <w:rFonts w:ascii="Tekton" w:hAnsi="Tekton"/>
          <w:sz w:val="22"/>
          <w:szCs w:val="20"/>
        </w:rPr>
        <w:t>iles and Hendrix Park will be on</w:t>
      </w:r>
      <w:r w:rsidR="002178D5">
        <w:rPr>
          <w:rFonts w:ascii="Tekton" w:hAnsi="Tekton"/>
          <w:sz w:val="22"/>
          <w:szCs w:val="20"/>
        </w:rPr>
        <w:t xml:space="preserve"> your left.  </w:t>
      </w:r>
    </w:p>
    <w:p w:rsidR="007617E9" w:rsidRPr="007617E9" w:rsidRDefault="007617E9" w:rsidP="007617E9">
      <w:pPr>
        <w:rPr>
          <w:rFonts w:ascii="Tekton" w:hAnsi="Tekton"/>
          <w:sz w:val="22"/>
          <w:szCs w:val="20"/>
        </w:rPr>
      </w:pPr>
    </w:p>
    <w:p w:rsidR="007617E9" w:rsidRPr="007617E9" w:rsidRDefault="002178D5" w:rsidP="007617E9">
      <w:pPr>
        <w:rPr>
          <w:rFonts w:ascii="Tekton" w:hAnsi="Tekton"/>
          <w:sz w:val="22"/>
          <w:szCs w:val="20"/>
        </w:rPr>
      </w:pPr>
      <w:r>
        <w:rPr>
          <w:rFonts w:ascii="Tekton" w:hAnsi="Tekton"/>
          <w:b/>
          <w:i/>
          <w:szCs w:val="20"/>
          <w:u w:val="single"/>
        </w:rPr>
        <w:t>From the EAST</w:t>
      </w:r>
      <w:r w:rsidR="007617E9" w:rsidRPr="007617E9">
        <w:rPr>
          <w:rFonts w:ascii="Tekton" w:hAnsi="Tekton"/>
          <w:b/>
          <w:i/>
          <w:szCs w:val="20"/>
          <w:u w:val="single"/>
        </w:rPr>
        <w:t xml:space="preserve"> </w:t>
      </w:r>
      <w:r w:rsidR="00927EF2">
        <w:rPr>
          <w:rFonts w:ascii="Tekton" w:hAnsi="Tekton"/>
          <w:b/>
          <w:i/>
          <w:szCs w:val="20"/>
          <w:u w:val="single"/>
        </w:rPr>
        <w:t>on I-16:</w:t>
      </w:r>
      <w:r w:rsidR="00927EF2">
        <w:rPr>
          <w:rFonts w:ascii="Tekton" w:hAnsi="Tekton"/>
          <w:szCs w:val="20"/>
        </w:rPr>
        <w:t xml:space="preserve">  </w:t>
      </w:r>
      <w:r w:rsidR="00927EF2" w:rsidRPr="007617E9">
        <w:rPr>
          <w:rFonts w:ascii="Tekton" w:hAnsi="Tekton"/>
          <w:sz w:val="22"/>
          <w:szCs w:val="20"/>
        </w:rPr>
        <w:t xml:space="preserve">Take Exit </w:t>
      </w:r>
      <w:r w:rsidR="00927EF2">
        <w:rPr>
          <w:rFonts w:ascii="Tekton" w:hAnsi="Tekton"/>
          <w:sz w:val="22"/>
          <w:szCs w:val="20"/>
        </w:rPr>
        <w:t>143 off of I-16 West bound.  Take a left off of the exit on US Hwy 280</w:t>
      </w:r>
      <w:r w:rsidR="00F947D7">
        <w:rPr>
          <w:rFonts w:ascii="Tekton" w:hAnsi="Tekton"/>
          <w:sz w:val="22"/>
          <w:szCs w:val="20"/>
        </w:rPr>
        <w:t xml:space="preserve"> towards Pembroke</w:t>
      </w:r>
      <w:r w:rsidR="00927EF2">
        <w:rPr>
          <w:rFonts w:ascii="Tekton" w:hAnsi="Tekton"/>
          <w:sz w:val="22"/>
          <w:szCs w:val="20"/>
        </w:rPr>
        <w:t xml:space="preserve">.  Travel 2.2 miles then turn right onto Wilma Edwards Rd.  Travel 1.4 miles and Hendrix Park will be on your left.  </w:t>
      </w:r>
    </w:p>
    <w:p w:rsidR="007617E9" w:rsidRPr="007617E9" w:rsidRDefault="007617E9" w:rsidP="007617E9">
      <w:pPr>
        <w:rPr>
          <w:rFonts w:ascii="Tekton" w:hAnsi="Tekton"/>
          <w:sz w:val="22"/>
          <w:szCs w:val="20"/>
        </w:rPr>
      </w:pPr>
    </w:p>
    <w:p w:rsidR="007617E9" w:rsidRPr="00927EF2" w:rsidRDefault="00927EF2" w:rsidP="007617E9">
      <w:pPr>
        <w:rPr>
          <w:rFonts w:ascii="Tekton" w:hAnsi="Tekton"/>
          <w:sz w:val="22"/>
          <w:szCs w:val="20"/>
        </w:rPr>
      </w:pPr>
      <w:r>
        <w:rPr>
          <w:rFonts w:ascii="Tekton" w:hAnsi="Tekton"/>
          <w:b/>
          <w:i/>
          <w:szCs w:val="20"/>
          <w:u w:val="single"/>
        </w:rPr>
        <w:t>From I-95 SOUTH:</w:t>
      </w:r>
      <w:r w:rsidR="00F947D7">
        <w:rPr>
          <w:rFonts w:ascii="Tekton" w:hAnsi="Tekton"/>
          <w:szCs w:val="20"/>
        </w:rPr>
        <w:t xml:space="preserve">  On I-95 North</w:t>
      </w:r>
      <w:r>
        <w:rPr>
          <w:rFonts w:ascii="Tekton" w:hAnsi="Tekton"/>
          <w:szCs w:val="20"/>
        </w:rPr>
        <w:t>, take Exit 99B to merge onto I-16 W towards Macon.  Travel 14.8 miles and take Exit 143</w:t>
      </w:r>
      <w:r w:rsidR="00F947D7">
        <w:rPr>
          <w:rFonts w:ascii="Tekton" w:hAnsi="Tekton"/>
          <w:szCs w:val="20"/>
        </w:rPr>
        <w:t xml:space="preserve"> onto US Hwy 280 towards Pembroke.  </w:t>
      </w:r>
      <w:r w:rsidR="00F947D7">
        <w:rPr>
          <w:rFonts w:ascii="Tekton" w:hAnsi="Tekton"/>
          <w:sz w:val="22"/>
          <w:szCs w:val="20"/>
        </w:rPr>
        <w:t xml:space="preserve">Travel 2.2 miles then turn right onto Wilma Edwards Rd.  Travel 1.4 miles and Hendrix Park will be on your left.  </w:t>
      </w:r>
    </w:p>
    <w:p w:rsidR="007617E9" w:rsidRPr="007617E9" w:rsidRDefault="007617E9" w:rsidP="007617E9">
      <w:pPr>
        <w:rPr>
          <w:rFonts w:ascii="Tekton" w:hAnsi="Tekton"/>
          <w:sz w:val="22"/>
          <w:szCs w:val="20"/>
        </w:rPr>
      </w:pPr>
    </w:p>
    <w:p w:rsidR="007617E9" w:rsidRPr="00F947D7" w:rsidRDefault="00F947D7" w:rsidP="007617E9">
      <w:pPr>
        <w:rPr>
          <w:rFonts w:ascii="Tekton" w:hAnsi="Tekton"/>
          <w:sz w:val="22"/>
          <w:szCs w:val="20"/>
        </w:rPr>
      </w:pPr>
      <w:r>
        <w:rPr>
          <w:rFonts w:ascii="Tekton" w:hAnsi="Tekton"/>
          <w:b/>
          <w:i/>
          <w:szCs w:val="20"/>
          <w:u w:val="single"/>
        </w:rPr>
        <w:t>From I-95 NORTH:</w:t>
      </w:r>
      <w:r>
        <w:rPr>
          <w:rFonts w:ascii="Tekton" w:hAnsi="Tekton"/>
          <w:szCs w:val="20"/>
        </w:rPr>
        <w:t xml:space="preserve">   On I-95 South, take Exit 99B to merge onto I-16 W towards Macon.  Travel 14.8 miles and take Exit 143 onto US Hwy 280 towards Pembroke.  </w:t>
      </w:r>
      <w:r>
        <w:rPr>
          <w:rFonts w:ascii="Tekton" w:hAnsi="Tekton"/>
          <w:sz w:val="22"/>
          <w:szCs w:val="20"/>
        </w:rPr>
        <w:t xml:space="preserve">Travel 2.2 miles then turn right onto Wilma Edwards Rd.  Travel 1.4 miles and Hendrix Park will be on your left.  </w:t>
      </w:r>
    </w:p>
    <w:p w:rsidR="007617E9" w:rsidRPr="007617E9" w:rsidRDefault="007617E9" w:rsidP="007617E9">
      <w:pPr>
        <w:rPr>
          <w:rFonts w:ascii="Tekton" w:hAnsi="Tekton"/>
          <w:sz w:val="22"/>
          <w:szCs w:val="20"/>
        </w:rPr>
      </w:pPr>
    </w:p>
    <w:p w:rsidR="007617E9" w:rsidRDefault="007617E9" w:rsidP="00922DCF">
      <w:pPr>
        <w:ind w:left="1440"/>
        <w:rPr>
          <w:b/>
        </w:rPr>
      </w:pPr>
    </w:p>
    <w:p w:rsidR="007617E9" w:rsidRDefault="007617E9" w:rsidP="00922DCF">
      <w:pPr>
        <w:ind w:left="1440"/>
        <w:rPr>
          <w:b/>
        </w:rPr>
      </w:pPr>
    </w:p>
    <w:p w:rsidR="003F7104" w:rsidRDefault="003F7104" w:rsidP="003F7104">
      <w:pPr>
        <w:rPr>
          <w:b/>
          <w:sz w:val="40"/>
          <w:szCs w:val="20"/>
        </w:rPr>
      </w:pPr>
    </w:p>
    <w:p w:rsidR="003F7104" w:rsidRDefault="003F7104" w:rsidP="003F7104">
      <w:pPr>
        <w:rPr>
          <w:b/>
          <w:sz w:val="40"/>
          <w:szCs w:val="20"/>
        </w:rPr>
      </w:pPr>
    </w:p>
    <w:p w:rsidR="00311205" w:rsidRDefault="00311205" w:rsidP="003F7104">
      <w:pPr>
        <w:rPr>
          <w:b/>
          <w:sz w:val="40"/>
          <w:szCs w:val="20"/>
        </w:rPr>
      </w:pPr>
    </w:p>
    <w:p w:rsidR="00311205" w:rsidRDefault="00311205" w:rsidP="003F7104">
      <w:pPr>
        <w:rPr>
          <w:b/>
          <w:sz w:val="40"/>
          <w:szCs w:val="20"/>
        </w:rPr>
      </w:pPr>
    </w:p>
    <w:p w:rsidR="0038785E" w:rsidRDefault="0038785E" w:rsidP="003F7104">
      <w:pPr>
        <w:rPr>
          <w:rFonts w:ascii="Tekton" w:hAnsi="Tekton"/>
          <w:b/>
          <w:sz w:val="22"/>
          <w:szCs w:val="20"/>
        </w:rPr>
      </w:pPr>
    </w:p>
    <w:p w:rsidR="00990365" w:rsidRDefault="00990365" w:rsidP="003F7104">
      <w:pPr>
        <w:rPr>
          <w:rFonts w:ascii="Tekton" w:hAnsi="Tekton"/>
          <w:b/>
          <w:sz w:val="22"/>
          <w:szCs w:val="20"/>
        </w:rPr>
      </w:pPr>
    </w:p>
    <w:p w:rsidR="00990365" w:rsidRPr="003F7104" w:rsidRDefault="00990365" w:rsidP="003F7104">
      <w:pPr>
        <w:rPr>
          <w:rFonts w:ascii="Tekton" w:hAnsi="Tekton"/>
          <w:b/>
          <w:sz w:val="22"/>
          <w:szCs w:val="20"/>
        </w:rPr>
      </w:pPr>
    </w:p>
    <w:p w:rsidR="00672578" w:rsidRDefault="00672578" w:rsidP="00922DCF">
      <w:pPr>
        <w:ind w:left="1440"/>
        <w:rPr>
          <w:b/>
        </w:rPr>
      </w:pPr>
    </w:p>
    <w:p w:rsidR="007617E9" w:rsidRDefault="007617E9" w:rsidP="003F6E42">
      <w:pPr>
        <w:rPr>
          <w:b/>
        </w:rPr>
      </w:pPr>
    </w:p>
    <w:sectPr w:rsidR="007617E9" w:rsidSect="00990365">
      <w:headerReference w:type="default" r:id="rId17"/>
      <w:pgSz w:w="12240" w:h="15840"/>
      <w:pgMar w:top="1080" w:right="1170" w:bottom="108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3E8" w:rsidRDefault="00B403E8" w:rsidP="004A770A">
      <w:r>
        <w:separator/>
      </w:r>
    </w:p>
  </w:endnote>
  <w:endnote w:type="continuationSeparator" w:id="0">
    <w:p w:rsidR="00B403E8" w:rsidRDefault="00B403E8" w:rsidP="004A7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ekto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3E8" w:rsidRDefault="00B403E8" w:rsidP="004A770A">
      <w:r>
        <w:separator/>
      </w:r>
    </w:p>
  </w:footnote>
  <w:footnote w:type="continuationSeparator" w:id="0">
    <w:p w:rsidR="00B403E8" w:rsidRDefault="00B403E8" w:rsidP="004A77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C6B" w:rsidRPr="00EF5730" w:rsidRDefault="008466FB" w:rsidP="008466FB">
    <w:pPr>
      <w:tabs>
        <w:tab w:val="left" w:pos="1710"/>
        <w:tab w:val="center" w:pos="5040"/>
      </w:tabs>
      <w:rPr>
        <w:b/>
      </w:rPr>
    </w:pPr>
    <w:r>
      <w:rPr>
        <w:b/>
      </w:rPr>
      <w:tab/>
    </w:r>
    <w:r>
      <w:rPr>
        <w:b/>
      </w:rPr>
      <w:tab/>
    </w:r>
    <w:r w:rsidR="003C7C6B" w:rsidRPr="00EF5730">
      <w:rPr>
        <w:b/>
      </w:rPr>
      <w:t xml:space="preserve">           </w:t>
    </w:r>
    <w:r w:rsidR="003C7C6B">
      <w:rPr>
        <w:b/>
      </w:rPr>
      <w:tab/>
    </w:r>
    <w:r w:rsidR="003C7C6B">
      <w:rPr>
        <w:b/>
      </w:rPr>
      <w:tab/>
    </w:r>
    <w:r w:rsidR="003C7C6B">
      <w:rPr>
        <w:b/>
      </w:rPr>
      <w:tab/>
    </w:r>
    <w:r w:rsidR="003C7C6B">
      <w:rPr>
        <w:b/>
      </w:rPr>
      <w:tab/>
    </w:r>
    <w:r w:rsidR="003C7C6B" w:rsidRPr="00EF5730">
      <w:rPr>
        <w:b/>
      </w:rPr>
      <w:t xml:space="preserve"> </w:t>
    </w:r>
    <w:r w:rsidR="003C7C6B">
      <w:rPr>
        <w:b/>
      </w:rPr>
      <w:t xml:space="preserve">   </w:t>
    </w:r>
  </w:p>
  <w:p w:rsidR="003C7C6B" w:rsidRDefault="003C7C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521AD"/>
    <w:multiLevelType w:val="hybridMultilevel"/>
    <w:tmpl w:val="1EE826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0D1467"/>
    <w:multiLevelType w:val="hybridMultilevel"/>
    <w:tmpl w:val="BF4E8A0C"/>
    <w:lvl w:ilvl="0" w:tplc="E2A6B5E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1C472A"/>
    <w:multiLevelType w:val="hybridMultilevel"/>
    <w:tmpl w:val="98C2D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033B21"/>
    <w:multiLevelType w:val="hybridMultilevel"/>
    <w:tmpl w:val="98D483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D7777B"/>
    <w:multiLevelType w:val="hybridMultilevel"/>
    <w:tmpl w:val="C1C097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AE08F3"/>
    <w:multiLevelType w:val="hybridMultilevel"/>
    <w:tmpl w:val="EAC08170"/>
    <w:lvl w:ilvl="0" w:tplc="04090001">
      <w:start w:val="1"/>
      <w:numFmt w:val="bullet"/>
      <w:lvlText w:val=""/>
      <w:lvlJc w:val="left"/>
      <w:pPr>
        <w:ind w:left="3180" w:hanging="360"/>
      </w:pPr>
      <w:rPr>
        <w:rFonts w:ascii="Symbol" w:hAnsi="Symbol" w:hint="default"/>
      </w:rPr>
    </w:lvl>
    <w:lvl w:ilvl="1" w:tplc="04090003" w:tentative="1">
      <w:start w:val="1"/>
      <w:numFmt w:val="bullet"/>
      <w:lvlText w:val="o"/>
      <w:lvlJc w:val="left"/>
      <w:pPr>
        <w:ind w:left="3900" w:hanging="360"/>
      </w:pPr>
      <w:rPr>
        <w:rFonts w:ascii="Courier New" w:hAnsi="Courier New" w:cs="Courier New" w:hint="default"/>
      </w:rPr>
    </w:lvl>
    <w:lvl w:ilvl="2" w:tplc="04090005" w:tentative="1">
      <w:start w:val="1"/>
      <w:numFmt w:val="bullet"/>
      <w:lvlText w:val=""/>
      <w:lvlJc w:val="left"/>
      <w:pPr>
        <w:ind w:left="4620" w:hanging="360"/>
      </w:pPr>
      <w:rPr>
        <w:rFonts w:ascii="Wingdings" w:hAnsi="Wingdings" w:hint="default"/>
      </w:rPr>
    </w:lvl>
    <w:lvl w:ilvl="3" w:tplc="04090001" w:tentative="1">
      <w:start w:val="1"/>
      <w:numFmt w:val="bullet"/>
      <w:lvlText w:val=""/>
      <w:lvlJc w:val="left"/>
      <w:pPr>
        <w:ind w:left="5340" w:hanging="360"/>
      </w:pPr>
      <w:rPr>
        <w:rFonts w:ascii="Symbol" w:hAnsi="Symbol" w:hint="default"/>
      </w:rPr>
    </w:lvl>
    <w:lvl w:ilvl="4" w:tplc="04090003" w:tentative="1">
      <w:start w:val="1"/>
      <w:numFmt w:val="bullet"/>
      <w:lvlText w:val="o"/>
      <w:lvlJc w:val="left"/>
      <w:pPr>
        <w:ind w:left="6060" w:hanging="360"/>
      </w:pPr>
      <w:rPr>
        <w:rFonts w:ascii="Courier New" w:hAnsi="Courier New" w:cs="Courier New" w:hint="default"/>
      </w:rPr>
    </w:lvl>
    <w:lvl w:ilvl="5" w:tplc="04090005" w:tentative="1">
      <w:start w:val="1"/>
      <w:numFmt w:val="bullet"/>
      <w:lvlText w:val=""/>
      <w:lvlJc w:val="left"/>
      <w:pPr>
        <w:ind w:left="6780" w:hanging="360"/>
      </w:pPr>
      <w:rPr>
        <w:rFonts w:ascii="Wingdings" w:hAnsi="Wingdings" w:hint="default"/>
      </w:rPr>
    </w:lvl>
    <w:lvl w:ilvl="6" w:tplc="04090001" w:tentative="1">
      <w:start w:val="1"/>
      <w:numFmt w:val="bullet"/>
      <w:lvlText w:val=""/>
      <w:lvlJc w:val="left"/>
      <w:pPr>
        <w:ind w:left="7500" w:hanging="360"/>
      </w:pPr>
      <w:rPr>
        <w:rFonts w:ascii="Symbol" w:hAnsi="Symbol" w:hint="default"/>
      </w:rPr>
    </w:lvl>
    <w:lvl w:ilvl="7" w:tplc="04090003" w:tentative="1">
      <w:start w:val="1"/>
      <w:numFmt w:val="bullet"/>
      <w:lvlText w:val="o"/>
      <w:lvlJc w:val="left"/>
      <w:pPr>
        <w:ind w:left="8220" w:hanging="360"/>
      </w:pPr>
      <w:rPr>
        <w:rFonts w:ascii="Courier New" w:hAnsi="Courier New" w:cs="Courier New" w:hint="default"/>
      </w:rPr>
    </w:lvl>
    <w:lvl w:ilvl="8" w:tplc="04090005" w:tentative="1">
      <w:start w:val="1"/>
      <w:numFmt w:val="bullet"/>
      <w:lvlText w:val=""/>
      <w:lvlJc w:val="left"/>
      <w:pPr>
        <w:ind w:left="8940" w:hanging="360"/>
      </w:pPr>
      <w:rPr>
        <w:rFonts w:ascii="Wingdings" w:hAnsi="Wingdings" w:hint="default"/>
      </w:rPr>
    </w:lvl>
  </w:abstractNum>
  <w:abstractNum w:abstractNumId="6" w15:restartNumberingAfterBreak="0">
    <w:nsid w:val="3FAB40B3"/>
    <w:multiLevelType w:val="hybridMultilevel"/>
    <w:tmpl w:val="0508712E"/>
    <w:lvl w:ilvl="0" w:tplc="F89411B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3C92D9C"/>
    <w:multiLevelType w:val="hybridMultilevel"/>
    <w:tmpl w:val="EED63E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29E39E4"/>
    <w:multiLevelType w:val="hybridMultilevel"/>
    <w:tmpl w:val="48E6FD3A"/>
    <w:lvl w:ilvl="0" w:tplc="04090001">
      <w:start w:val="1"/>
      <w:numFmt w:val="bullet"/>
      <w:lvlText w:val=""/>
      <w:lvlJc w:val="left"/>
      <w:pPr>
        <w:tabs>
          <w:tab w:val="num" w:pos="2520"/>
        </w:tabs>
        <w:ind w:left="2520" w:hanging="360"/>
      </w:pPr>
      <w:rPr>
        <w:rFonts w:ascii="Symbol" w:hAnsi="Symbol"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9" w15:restartNumberingAfterBreak="0">
    <w:nsid w:val="66F50917"/>
    <w:multiLevelType w:val="multilevel"/>
    <w:tmpl w:val="BC18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6724B9"/>
    <w:multiLevelType w:val="hybridMultilevel"/>
    <w:tmpl w:val="171870DA"/>
    <w:lvl w:ilvl="0" w:tplc="F89411B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F71707"/>
    <w:multiLevelType w:val="hybridMultilevel"/>
    <w:tmpl w:val="214A76E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4"/>
  </w:num>
  <w:num w:numId="3">
    <w:abstractNumId w:val="8"/>
  </w:num>
  <w:num w:numId="4">
    <w:abstractNumId w:val="11"/>
  </w:num>
  <w:num w:numId="5">
    <w:abstractNumId w:val="3"/>
  </w:num>
  <w:num w:numId="6">
    <w:abstractNumId w:val="0"/>
  </w:num>
  <w:num w:numId="7">
    <w:abstractNumId w:val="7"/>
  </w:num>
  <w:num w:numId="8">
    <w:abstractNumId w:val="2"/>
  </w:num>
  <w:num w:numId="9">
    <w:abstractNumId w:val="10"/>
  </w:num>
  <w:num w:numId="10">
    <w:abstractNumId w:val="6"/>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DCF"/>
    <w:rsid w:val="00014188"/>
    <w:rsid w:val="00032D80"/>
    <w:rsid w:val="0004201E"/>
    <w:rsid w:val="0004535F"/>
    <w:rsid w:val="00095E58"/>
    <w:rsid w:val="00095ED9"/>
    <w:rsid w:val="00096889"/>
    <w:rsid w:val="000D4EBE"/>
    <w:rsid w:val="000D5F18"/>
    <w:rsid w:val="000F2FA5"/>
    <w:rsid w:val="001006AD"/>
    <w:rsid w:val="001358AB"/>
    <w:rsid w:val="00144491"/>
    <w:rsid w:val="001557D4"/>
    <w:rsid w:val="00166C3E"/>
    <w:rsid w:val="001815E5"/>
    <w:rsid w:val="00181DD1"/>
    <w:rsid w:val="001A17B9"/>
    <w:rsid w:val="001A3237"/>
    <w:rsid w:val="001A7DDE"/>
    <w:rsid w:val="001B0F42"/>
    <w:rsid w:val="001B78C3"/>
    <w:rsid w:val="0020180B"/>
    <w:rsid w:val="002155A8"/>
    <w:rsid w:val="002178D5"/>
    <w:rsid w:val="00236F5E"/>
    <w:rsid w:val="0025239A"/>
    <w:rsid w:val="002751B9"/>
    <w:rsid w:val="00277562"/>
    <w:rsid w:val="002849A2"/>
    <w:rsid w:val="002A155D"/>
    <w:rsid w:val="002C1A07"/>
    <w:rsid w:val="002D68AB"/>
    <w:rsid w:val="002E445B"/>
    <w:rsid w:val="002F62B5"/>
    <w:rsid w:val="00311205"/>
    <w:rsid w:val="00327B32"/>
    <w:rsid w:val="00332F0E"/>
    <w:rsid w:val="00356C6E"/>
    <w:rsid w:val="00377A7A"/>
    <w:rsid w:val="0038785E"/>
    <w:rsid w:val="003C7C6B"/>
    <w:rsid w:val="003E7AC7"/>
    <w:rsid w:val="003F6E42"/>
    <w:rsid w:val="003F7104"/>
    <w:rsid w:val="00406E75"/>
    <w:rsid w:val="00416D93"/>
    <w:rsid w:val="004346FA"/>
    <w:rsid w:val="004720C3"/>
    <w:rsid w:val="004A770A"/>
    <w:rsid w:val="004E7E5D"/>
    <w:rsid w:val="004F4D26"/>
    <w:rsid w:val="00502D7D"/>
    <w:rsid w:val="00505F63"/>
    <w:rsid w:val="0052660A"/>
    <w:rsid w:val="00536E8F"/>
    <w:rsid w:val="00553A22"/>
    <w:rsid w:val="00563855"/>
    <w:rsid w:val="00581627"/>
    <w:rsid w:val="005842D9"/>
    <w:rsid w:val="0058566A"/>
    <w:rsid w:val="00592D5B"/>
    <w:rsid w:val="005E3ABD"/>
    <w:rsid w:val="00610483"/>
    <w:rsid w:val="006403F1"/>
    <w:rsid w:val="00654C1E"/>
    <w:rsid w:val="00672028"/>
    <w:rsid w:val="00672578"/>
    <w:rsid w:val="00684A0C"/>
    <w:rsid w:val="00696C8B"/>
    <w:rsid w:val="006A18E9"/>
    <w:rsid w:val="006C187C"/>
    <w:rsid w:val="006C2FE4"/>
    <w:rsid w:val="006C64A4"/>
    <w:rsid w:val="006E6EE4"/>
    <w:rsid w:val="006F0F5F"/>
    <w:rsid w:val="0070587C"/>
    <w:rsid w:val="00712B50"/>
    <w:rsid w:val="00731456"/>
    <w:rsid w:val="00747DC4"/>
    <w:rsid w:val="007604B6"/>
    <w:rsid w:val="007617E9"/>
    <w:rsid w:val="00780060"/>
    <w:rsid w:val="007947AF"/>
    <w:rsid w:val="007D1FD5"/>
    <w:rsid w:val="00804F8C"/>
    <w:rsid w:val="00820E87"/>
    <w:rsid w:val="0082508E"/>
    <w:rsid w:val="008443D9"/>
    <w:rsid w:val="008466FB"/>
    <w:rsid w:val="00866176"/>
    <w:rsid w:val="00886362"/>
    <w:rsid w:val="00886CE0"/>
    <w:rsid w:val="00887EE1"/>
    <w:rsid w:val="00890342"/>
    <w:rsid w:val="008B3D88"/>
    <w:rsid w:val="008D728D"/>
    <w:rsid w:val="00903451"/>
    <w:rsid w:val="00920B57"/>
    <w:rsid w:val="00920D15"/>
    <w:rsid w:val="00922DCF"/>
    <w:rsid w:val="009242B9"/>
    <w:rsid w:val="00927EF2"/>
    <w:rsid w:val="00931B2E"/>
    <w:rsid w:val="00942CD4"/>
    <w:rsid w:val="00983362"/>
    <w:rsid w:val="009902AA"/>
    <w:rsid w:val="00990365"/>
    <w:rsid w:val="009C5D37"/>
    <w:rsid w:val="009C759C"/>
    <w:rsid w:val="009D0E06"/>
    <w:rsid w:val="009E3040"/>
    <w:rsid w:val="009E473F"/>
    <w:rsid w:val="009E77B3"/>
    <w:rsid w:val="00A14FDE"/>
    <w:rsid w:val="00A27FBC"/>
    <w:rsid w:val="00A32808"/>
    <w:rsid w:val="00A36D72"/>
    <w:rsid w:val="00A47A50"/>
    <w:rsid w:val="00A47CF6"/>
    <w:rsid w:val="00A8410C"/>
    <w:rsid w:val="00A8547C"/>
    <w:rsid w:val="00AA266C"/>
    <w:rsid w:val="00AA7CE5"/>
    <w:rsid w:val="00B02BB9"/>
    <w:rsid w:val="00B403E8"/>
    <w:rsid w:val="00B61300"/>
    <w:rsid w:val="00B8212F"/>
    <w:rsid w:val="00B861A0"/>
    <w:rsid w:val="00B917B0"/>
    <w:rsid w:val="00B9268E"/>
    <w:rsid w:val="00BA407B"/>
    <w:rsid w:val="00BE29B6"/>
    <w:rsid w:val="00BF07DA"/>
    <w:rsid w:val="00BF3797"/>
    <w:rsid w:val="00C13839"/>
    <w:rsid w:val="00C22520"/>
    <w:rsid w:val="00C257B6"/>
    <w:rsid w:val="00C2631C"/>
    <w:rsid w:val="00C50EE6"/>
    <w:rsid w:val="00C52802"/>
    <w:rsid w:val="00C82180"/>
    <w:rsid w:val="00C822D5"/>
    <w:rsid w:val="00CA06A7"/>
    <w:rsid w:val="00CA1E33"/>
    <w:rsid w:val="00CD4BC0"/>
    <w:rsid w:val="00CF5729"/>
    <w:rsid w:val="00D03C24"/>
    <w:rsid w:val="00D31809"/>
    <w:rsid w:val="00D32340"/>
    <w:rsid w:val="00D47F7E"/>
    <w:rsid w:val="00D87ADE"/>
    <w:rsid w:val="00D937AE"/>
    <w:rsid w:val="00D93B67"/>
    <w:rsid w:val="00D93F3B"/>
    <w:rsid w:val="00D97E7E"/>
    <w:rsid w:val="00DB5C16"/>
    <w:rsid w:val="00DF640A"/>
    <w:rsid w:val="00E25ECC"/>
    <w:rsid w:val="00E4437D"/>
    <w:rsid w:val="00E4613B"/>
    <w:rsid w:val="00E53003"/>
    <w:rsid w:val="00E54E68"/>
    <w:rsid w:val="00E73A3C"/>
    <w:rsid w:val="00E94019"/>
    <w:rsid w:val="00EA3AE4"/>
    <w:rsid w:val="00ED6F7D"/>
    <w:rsid w:val="00EE371E"/>
    <w:rsid w:val="00EF4FA0"/>
    <w:rsid w:val="00EF5730"/>
    <w:rsid w:val="00F05478"/>
    <w:rsid w:val="00F3374D"/>
    <w:rsid w:val="00F3747A"/>
    <w:rsid w:val="00F8026C"/>
    <w:rsid w:val="00F8117D"/>
    <w:rsid w:val="00F947D7"/>
    <w:rsid w:val="00F97E4A"/>
    <w:rsid w:val="00FA6066"/>
    <w:rsid w:val="00FB2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25AE200-A9C4-42EC-80CC-61A4470EB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7">
    <w:name w:val="heading 7"/>
    <w:basedOn w:val="Normal"/>
    <w:next w:val="Normal"/>
    <w:link w:val="Heading7Char"/>
    <w:unhideWhenUsed/>
    <w:qFormat/>
    <w:rsid w:val="00F8026C"/>
    <w:pPr>
      <w:keepNext/>
      <w:jc w:val="center"/>
      <w:outlineLvl w:val="6"/>
    </w:pPr>
    <w:rPr>
      <w:b/>
      <w:color w:val="0000FF"/>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F5730"/>
    <w:rPr>
      <w:color w:val="0000FF"/>
      <w:u w:val="single"/>
    </w:rPr>
  </w:style>
  <w:style w:type="paragraph" w:styleId="NormalWeb">
    <w:name w:val="Normal (Web)"/>
    <w:basedOn w:val="Normal"/>
    <w:uiPriority w:val="99"/>
    <w:rsid w:val="00EF5730"/>
    <w:pPr>
      <w:spacing w:before="100" w:beforeAutospacing="1" w:after="100" w:afterAutospacing="1"/>
    </w:pPr>
  </w:style>
  <w:style w:type="paragraph" w:styleId="Header">
    <w:name w:val="header"/>
    <w:basedOn w:val="Normal"/>
    <w:link w:val="HeaderChar"/>
    <w:rsid w:val="004A770A"/>
    <w:pPr>
      <w:tabs>
        <w:tab w:val="center" w:pos="4680"/>
        <w:tab w:val="right" w:pos="9360"/>
      </w:tabs>
    </w:pPr>
  </w:style>
  <w:style w:type="character" w:customStyle="1" w:styleId="HeaderChar">
    <w:name w:val="Header Char"/>
    <w:link w:val="Header"/>
    <w:rsid w:val="004A770A"/>
    <w:rPr>
      <w:sz w:val="24"/>
      <w:szCs w:val="24"/>
    </w:rPr>
  </w:style>
  <w:style w:type="paragraph" w:styleId="Footer">
    <w:name w:val="footer"/>
    <w:basedOn w:val="Normal"/>
    <w:link w:val="FooterChar"/>
    <w:rsid w:val="004A770A"/>
    <w:pPr>
      <w:tabs>
        <w:tab w:val="center" w:pos="4680"/>
        <w:tab w:val="right" w:pos="9360"/>
      </w:tabs>
    </w:pPr>
  </w:style>
  <w:style w:type="character" w:customStyle="1" w:styleId="FooterChar">
    <w:name w:val="Footer Char"/>
    <w:link w:val="Footer"/>
    <w:rsid w:val="004A770A"/>
    <w:rPr>
      <w:sz w:val="24"/>
      <w:szCs w:val="24"/>
    </w:rPr>
  </w:style>
  <w:style w:type="paragraph" w:styleId="BalloonText">
    <w:name w:val="Balloon Text"/>
    <w:basedOn w:val="Normal"/>
    <w:link w:val="BalloonTextChar"/>
    <w:rsid w:val="00D93F3B"/>
    <w:rPr>
      <w:rFonts w:ascii="Tahoma" w:hAnsi="Tahoma" w:cs="Tahoma"/>
      <w:sz w:val="16"/>
      <w:szCs w:val="16"/>
    </w:rPr>
  </w:style>
  <w:style w:type="character" w:customStyle="1" w:styleId="BalloonTextChar">
    <w:name w:val="Balloon Text Char"/>
    <w:link w:val="BalloonText"/>
    <w:rsid w:val="00D93F3B"/>
    <w:rPr>
      <w:rFonts w:ascii="Tahoma" w:hAnsi="Tahoma" w:cs="Tahoma"/>
      <w:sz w:val="16"/>
      <w:szCs w:val="16"/>
    </w:rPr>
  </w:style>
  <w:style w:type="character" w:customStyle="1" w:styleId="Heading7Char">
    <w:name w:val="Heading 7 Char"/>
    <w:link w:val="Heading7"/>
    <w:rsid w:val="00F8026C"/>
    <w:rPr>
      <w:b/>
      <w:color w:val="0000FF"/>
      <w:sz w:val="28"/>
    </w:rPr>
  </w:style>
  <w:style w:type="paragraph" w:styleId="ListParagraph">
    <w:name w:val="List Paragraph"/>
    <w:basedOn w:val="Normal"/>
    <w:uiPriority w:val="34"/>
    <w:qFormat/>
    <w:rsid w:val="0099036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33677">
      <w:bodyDiv w:val="1"/>
      <w:marLeft w:val="0"/>
      <w:marRight w:val="0"/>
      <w:marTop w:val="0"/>
      <w:marBottom w:val="0"/>
      <w:divBdr>
        <w:top w:val="none" w:sz="0" w:space="0" w:color="auto"/>
        <w:left w:val="none" w:sz="0" w:space="0" w:color="auto"/>
        <w:bottom w:val="none" w:sz="0" w:space="0" w:color="auto"/>
        <w:right w:val="none" w:sz="0" w:space="0" w:color="auto"/>
      </w:divBdr>
      <w:divsChild>
        <w:div w:id="567151181">
          <w:marLeft w:val="0"/>
          <w:marRight w:val="0"/>
          <w:marTop w:val="0"/>
          <w:marBottom w:val="0"/>
          <w:divBdr>
            <w:top w:val="none" w:sz="0" w:space="0" w:color="auto"/>
            <w:left w:val="none" w:sz="0" w:space="0" w:color="auto"/>
            <w:bottom w:val="none" w:sz="0" w:space="0" w:color="auto"/>
            <w:right w:val="none" w:sz="0" w:space="0" w:color="auto"/>
          </w:divBdr>
        </w:div>
        <w:div w:id="703210485">
          <w:marLeft w:val="0"/>
          <w:marRight w:val="0"/>
          <w:marTop w:val="0"/>
          <w:marBottom w:val="0"/>
          <w:divBdr>
            <w:top w:val="none" w:sz="0" w:space="0" w:color="auto"/>
            <w:left w:val="none" w:sz="0" w:space="0" w:color="auto"/>
            <w:bottom w:val="none" w:sz="0" w:space="0" w:color="auto"/>
            <w:right w:val="none" w:sz="0" w:space="0" w:color="auto"/>
          </w:divBdr>
          <w:divsChild>
            <w:div w:id="1018310508">
              <w:marLeft w:val="0"/>
              <w:marRight w:val="0"/>
              <w:marTop w:val="0"/>
              <w:marBottom w:val="0"/>
              <w:divBdr>
                <w:top w:val="none" w:sz="0" w:space="0" w:color="auto"/>
                <w:left w:val="none" w:sz="0" w:space="0" w:color="auto"/>
                <w:bottom w:val="none" w:sz="0" w:space="0" w:color="auto"/>
                <w:right w:val="none" w:sz="0" w:space="0" w:color="auto"/>
              </w:divBdr>
            </w:div>
            <w:div w:id="1177309529">
              <w:marLeft w:val="0"/>
              <w:marRight w:val="0"/>
              <w:marTop w:val="0"/>
              <w:marBottom w:val="0"/>
              <w:divBdr>
                <w:top w:val="none" w:sz="0" w:space="0" w:color="auto"/>
                <w:left w:val="none" w:sz="0" w:space="0" w:color="auto"/>
                <w:bottom w:val="none" w:sz="0" w:space="0" w:color="auto"/>
                <w:right w:val="none" w:sz="0" w:space="0" w:color="auto"/>
              </w:divBdr>
            </w:div>
            <w:div w:id="1371609949">
              <w:marLeft w:val="0"/>
              <w:marRight w:val="0"/>
              <w:marTop w:val="0"/>
              <w:marBottom w:val="0"/>
              <w:divBdr>
                <w:top w:val="none" w:sz="0" w:space="0" w:color="auto"/>
                <w:left w:val="none" w:sz="0" w:space="0" w:color="auto"/>
                <w:bottom w:val="none" w:sz="0" w:space="0" w:color="auto"/>
                <w:right w:val="none" w:sz="0" w:space="0" w:color="auto"/>
              </w:divBdr>
            </w:div>
            <w:div w:id="1521703094">
              <w:marLeft w:val="0"/>
              <w:marRight w:val="0"/>
              <w:marTop w:val="0"/>
              <w:marBottom w:val="0"/>
              <w:divBdr>
                <w:top w:val="none" w:sz="0" w:space="0" w:color="auto"/>
                <w:left w:val="none" w:sz="0" w:space="0" w:color="auto"/>
                <w:bottom w:val="none" w:sz="0" w:space="0" w:color="auto"/>
                <w:right w:val="none" w:sz="0" w:space="0" w:color="auto"/>
              </w:divBdr>
            </w:div>
            <w:div w:id="1676104232">
              <w:marLeft w:val="0"/>
              <w:marRight w:val="0"/>
              <w:marTop w:val="0"/>
              <w:marBottom w:val="0"/>
              <w:divBdr>
                <w:top w:val="none" w:sz="0" w:space="0" w:color="auto"/>
                <w:left w:val="none" w:sz="0" w:space="0" w:color="auto"/>
                <w:bottom w:val="none" w:sz="0" w:space="0" w:color="auto"/>
                <w:right w:val="none" w:sz="0" w:space="0" w:color="auto"/>
              </w:divBdr>
            </w:div>
            <w:div w:id="1752196008">
              <w:marLeft w:val="0"/>
              <w:marRight w:val="0"/>
              <w:marTop w:val="0"/>
              <w:marBottom w:val="0"/>
              <w:divBdr>
                <w:top w:val="none" w:sz="0" w:space="0" w:color="auto"/>
                <w:left w:val="none" w:sz="0" w:space="0" w:color="auto"/>
                <w:bottom w:val="none" w:sz="0" w:space="0" w:color="auto"/>
                <w:right w:val="none" w:sz="0" w:space="0" w:color="auto"/>
              </w:divBdr>
            </w:div>
            <w:div w:id="180369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99732">
      <w:bodyDiv w:val="1"/>
      <w:marLeft w:val="0"/>
      <w:marRight w:val="0"/>
      <w:marTop w:val="0"/>
      <w:marBottom w:val="0"/>
      <w:divBdr>
        <w:top w:val="none" w:sz="0" w:space="0" w:color="auto"/>
        <w:left w:val="none" w:sz="0" w:space="0" w:color="auto"/>
        <w:bottom w:val="none" w:sz="0" w:space="0" w:color="auto"/>
        <w:right w:val="none" w:sz="0" w:space="0" w:color="auto"/>
      </w:divBdr>
      <w:divsChild>
        <w:div w:id="25494237">
          <w:marLeft w:val="0"/>
          <w:marRight w:val="0"/>
          <w:marTop w:val="0"/>
          <w:marBottom w:val="0"/>
          <w:divBdr>
            <w:top w:val="none" w:sz="0" w:space="0" w:color="auto"/>
            <w:left w:val="none" w:sz="0" w:space="0" w:color="auto"/>
            <w:bottom w:val="none" w:sz="0" w:space="0" w:color="auto"/>
            <w:right w:val="none" w:sz="0" w:space="0" w:color="auto"/>
          </w:divBdr>
        </w:div>
        <w:div w:id="169024931">
          <w:marLeft w:val="0"/>
          <w:marRight w:val="0"/>
          <w:marTop w:val="0"/>
          <w:marBottom w:val="0"/>
          <w:divBdr>
            <w:top w:val="none" w:sz="0" w:space="0" w:color="auto"/>
            <w:left w:val="none" w:sz="0" w:space="0" w:color="auto"/>
            <w:bottom w:val="none" w:sz="0" w:space="0" w:color="auto"/>
            <w:right w:val="none" w:sz="0" w:space="0" w:color="auto"/>
          </w:divBdr>
        </w:div>
        <w:div w:id="233201433">
          <w:marLeft w:val="0"/>
          <w:marRight w:val="0"/>
          <w:marTop w:val="0"/>
          <w:marBottom w:val="0"/>
          <w:divBdr>
            <w:top w:val="none" w:sz="0" w:space="0" w:color="auto"/>
            <w:left w:val="none" w:sz="0" w:space="0" w:color="auto"/>
            <w:bottom w:val="none" w:sz="0" w:space="0" w:color="auto"/>
            <w:right w:val="none" w:sz="0" w:space="0" w:color="auto"/>
          </w:divBdr>
        </w:div>
        <w:div w:id="431704026">
          <w:marLeft w:val="0"/>
          <w:marRight w:val="0"/>
          <w:marTop w:val="0"/>
          <w:marBottom w:val="0"/>
          <w:divBdr>
            <w:top w:val="none" w:sz="0" w:space="0" w:color="auto"/>
            <w:left w:val="none" w:sz="0" w:space="0" w:color="auto"/>
            <w:bottom w:val="none" w:sz="0" w:space="0" w:color="auto"/>
            <w:right w:val="none" w:sz="0" w:space="0" w:color="auto"/>
          </w:divBdr>
        </w:div>
        <w:div w:id="467015436">
          <w:marLeft w:val="0"/>
          <w:marRight w:val="0"/>
          <w:marTop w:val="0"/>
          <w:marBottom w:val="0"/>
          <w:divBdr>
            <w:top w:val="none" w:sz="0" w:space="0" w:color="auto"/>
            <w:left w:val="none" w:sz="0" w:space="0" w:color="auto"/>
            <w:bottom w:val="none" w:sz="0" w:space="0" w:color="auto"/>
            <w:right w:val="none" w:sz="0" w:space="0" w:color="auto"/>
          </w:divBdr>
        </w:div>
        <w:div w:id="609628686">
          <w:marLeft w:val="0"/>
          <w:marRight w:val="0"/>
          <w:marTop w:val="0"/>
          <w:marBottom w:val="0"/>
          <w:divBdr>
            <w:top w:val="none" w:sz="0" w:space="0" w:color="auto"/>
            <w:left w:val="none" w:sz="0" w:space="0" w:color="auto"/>
            <w:bottom w:val="none" w:sz="0" w:space="0" w:color="auto"/>
            <w:right w:val="none" w:sz="0" w:space="0" w:color="auto"/>
          </w:divBdr>
        </w:div>
        <w:div w:id="705637828">
          <w:marLeft w:val="0"/>
          <w:marRight w:val="0"/>
          <w:marTop w:val="0"/>
          <w:marBottom w:val="0"/>
          <w:divBdr>
            <w:top w:val="none" w:sz="0" w:space="0" w:color="auto"/>
            <w:left w:val="none" w:sz="0" w:space="0" w:color="auto"/>
            <w:bottom w:val="none" w:sz="0" w:space="0" w:color="auto"/>
            <w:right w:val="none" w:sz="0" w:space="0" w:color="auto"/>
          </w:divBdr>
        </w:div>
        <w:div w:id="932467931">
          <w:marLeft w:val="0"/>
          <w:marRight w:val="0"/>
          <w:marTop w:val="0"/>
          <w:marBottom w:val="0"/>
          <w:divBdr>
            <w:top w:val="none" w:sz="0" w:space="0" w:color="auto"/>
            <w:left w:val="none" w:sz="0" w:space="0" w:color="auto"/>
            <w:bottom w:val="none" w:sz="0" w:space="0" w:color="auto"/>
            <w:right w:val="none" w:sz="0" w:space="0" w:color="auto"/>
          </w:divBdr>
        </w:div>
        <w:div w:id="1018969360">
          <w:marLeft w:val="0"/>
          <w:marRight w:val="0"/>
          <w:marTop w:val="0"/>
          <w:marBottom w:val="0"/>
          <w:divBdr>
            <w:top w:val="none" w:sz="0" w:space="0" w:color="auto"/>
            <w:left w:val="none" w:sz="0" w:space="0" w:color="auto"/>
            <w:bottom w:val="none" w:sz="0" w:space="0" w:color="auto"/>
            <w:right w:val="none" w:sz="0" w:space="0" w:color="auto"/>
          </w:divBdr>
        </w:div>
        <w:div w:id="1077560173">
          <w:marLeft w:val="0"/>
          <w:marRight w:val="0"/>
          <w:marTop w:val="0"/>
          <w:marBottom w:val="0"/>
          <w:divBdr>
            <w:top w:val="none" w:sz="0" w:space="0" w:color="auto"/>
            <w:left w:val="none" w:sz="0" w:space="0" w:color="auto"/>
            <w:bottom w:val="none" w:sz="0" w:space="0" w:color="auto"/>
            <w:right w:val="none" w:sz="0" w:space="0" w:color="auto"/>
          </w:divBdr>
        </w:div>
        <w:div w:id="1125274853">
          <w:marLeft w:val="0"/>
          <w:marRight w:val="0"/>
          <w:marTop w:val="0"/>
          <w:marBottom w:val="0"/>
          <w:divBdr>
            <w:top w:val="none" w:sz="0" w:space="0" w:color="auto"/>
            <w:left w:val="none" w:sz="0" w:space="0" w:color="auto"/>
            <w:bottom w:val="none" w:sz="0" w:space="0" w:color="auto"/>
            <w:right w:val="none" w:sz="0" w:space="0" w:color="auto"/>
          </w:divBdr>
        </w:div>
        <w:div w:id="1272512727">
          <w:marLeft w:val="0"/>
          <w:marRight w:val="0"/>
          <w:marTop w:val="0"/>
          <w:marBottom w:val="0"/>
          <w:divBdr>
            <w:top w:val="none" w:sz="0" w:space="0" w:color="auto"/>
            <w:left w:val="none" w:sz="0" w:space="0" w:color="auto"/>
            <w:bottom w:val="none" w:sz="0" w:space="0" w:color="auto"/>
            <w:right w:val="none" w:sz="0" w:space="0" w:color="auto"/>
          </w:divBdr>
        </w:div>
        <w:div w:id="1339623248">
          <w:marLeft w:val="0"/>
          <w:marRight w:val="0"/>
          <w:marTop w:val="0"/>
          <w:marBottom w:val="0"/>
          <w:divBdr>
            <w:top w:val="none" w:sz="0" w:space="0" w:color="auto"/>
            <w:left w:val="none" w:sz="0" w:space="0" w:color="auto"/>
            <w:bottom w:val="none" w:sz="0" w:space="0" w:color="auto"/>
            <w:right w:val="none" w:sz="0" w:space="0" w:color="auto"/>
          </w:divBdr>
        </w:div>
        <w:div w:id="1343122572">
          <w:marLeft w:val="0"/>
          <w:marRight w:val="0"/>
          <w:marTop w:val="0"/>
          <w:marBottom w:val="0"/>
          <w:divBdr>
            <w:top w:val="none" w:sz="0" w:space="0" w:color="auto"/>
            <w:left w:val="none" w:sz="0" w:space="0" w:color="auto"/>
            <w:bottom w:val="none" w:sz="0" w:space="0" w:color="auto"/>
            <w:right w:val="none" w:sz="0" w:space="0" w:color="auto"/>
          </w:divBdr>
        </w:div>
        <w:div w:id="1379277686">
          <w:marLeft w:val="0"/>
          <w:marRight w:val="0"/>
          <w:marTop w:val="0"/>
          <w:marBottom w:val="0"/>
          <w:divBdr>
            <w:top w:val="none" w:sz="0" w:space="0" w:color="auto"/>
            <w:left w:val="none" w:sz="0" w:space="0" w:color="auto"/>
            <w:bottom w:val="none" w:sz="0" w:space="0" w:color="auto"/>
            <w:right w:val="none" w:sz="0" w:space="0" w:color="auto"/>
          </w:divBdr>
        </w:div>
        <w:div w:id="1426225976">
          <w:marLeft w:val="0"/>
          <w:marRight w:val="0"/>
          <w:marTop w:val="0"/>
          <w:marBottom w:val="0"/>
          <w:divBdr>
            <w:top w:val="none" w:sz="0" w:space="0" w:color="auto"/>
            <w:left w:val="none" w:sz="0" w:space="0" w:color="auto"/>
            <w:bottom w:val="none" w:sz="0" w:space="0" w:color="auto"/>
            <w:right w:val="none" w:sz="0" w:space="0" w:color="auto"/>
          </w:divBdr>
        </w:div>
        <w:div w:id="1573274290">
          <w:marLeft w:val="0"/>
          <w:marRight w:val="0"/>
          <w:marTop w:val="0"/>
          <w:marBottom w:val="0"/>
          <w:divBdr>
            <w:top w:val="none" w:sz="0" w:space="0" w:color="auto"/>
            <w:left w:val="none" w:sz="0" w:space="0" w:color="auto"/>
            <w:bottom w:val="none" w:sz="0" w:space="0" w:color="auto"/>
            <w:right w:val="none" w:sz="0" w:space="0" w:color="auto"/>
          </w:divBdr>
        </w:div>
        <w:div w:id="1682320046">
          <w:marLeft w:val="0"/>
          <w:marRight w:val="0"/>
          <w:marTop w:val="0"/>
          <w:marBottom w:val="0"/>
          <w:divBdr>
            <w:top w:val="none" w:sz="0" w:space="0" w:color="auto"/>
            <w:left w:val="none" w:sz="0" w:space="0" w:color="auto"/>
            <w:bottom w:val="none" w:sz="0" w:space="0" w:color="auto"/>
            <w:right w:val="none" w:sz="0" w:space="0" w:color="auto"/>
          </w:divBdr>
        </w:div>
        <w:div w:id="1698580047">
          <w:marLeft w:val="0"/>
          <w:marRight w:val="0"/>
          <w:marTop w:val="0"/>
          <w:marBottom w:val="0"/>
          <w:divBdr>
            <w:top w:val="none" w:sz="0" w:space="0" w:color="auto"/>
            <w:left w:val="none" w:sz="0" w:space="0" w:color="auto"/>
            <w:bottom w:val="none" w:sz="0" w:space="0" w:color="auto"/>
            <w:right w:val="none" w:sz="0" w:space="0" w:color="auto"/>
          </w:divBdr>
        </w:div>
        <w:div w:id="1867328759">
          <w:marLeft w:val="0"/>
          <w:marRight w:val="0"/>
          <w:marTop w:val="0"/>
          <w:marBottom w:val="0"/>
          <w:divBdr>
            <w:top w:val="none" w:sz="0" w:space="0" w:color="auto"/>
            <w:left w:val="none" w:sz="0" w:space="0" w:color="auto"/>
            <w:bottom w:val="none" w:sz="0" w:space="0" w:color="auto"/>
            <w:right w:val="none" w:sz="0" w:space="0" w:color="auto"/>
          </w:divBdr>
        </w:div>
        <w:div w:id="1878733682">
          <w:marLeft w:val="0"/>
          <w:marRight w:val="0"/>
          <w:marTop w:val="0"/>
          <w:marBottom w:val="0"/>
          <w:divBdr>
            <w:top w:val="none" w:sz="0" w:space="0" w:color="auto"/>
            <w:left w:val="none" w:sz="0" w:space="0" w:color="auto"/>
            <w:bottom w:val="none" w:sz="0" w:space="0" w:color="auto"/>
            <w:right w:val="none" w:sz="0" w:space="0" w:color="auto"/>
          </w:divBdr>
        </w:div>
        <w:div w:id="1955399541">
          <w:marLeft w:val="0"/>
          <w:marRight w:val="0"/>
          <w:marTop w:val="0"/>
          <w:marBottom w:val="0"/>
          <w:divBdr>
            <w:top w:val="none" w:sz="0" w:space="0" w:color="auto"/>
            <w:left w:val="none" w:sz="0" w:space="0" w:color="auto"/>
            <w:bottom w:val="none" w:sz="0" w:space="0" w:color="auto"/>
            <w:right w:val="none" w:sz="0" w:space="0" w:color="auto"/>
          </w:divBdr>
        </w:div>
      </w:divsChild>
    </w:div>
    <w:div w:id="913903983">
      <w:bodyDiv w:val="1"/>
      <w:marLeft w:val="0"/>
      <w:marRight w:val="0"/>
      <w:marTop w:val="0"/>
      <w:marBottom w:val="0"/>
      <w:divBdr>
        <w:top w:val="none" w:sz="0" w:space="0" w:color="auto"/>
        <w:left w:val="none" w:sz="0" w:space="0" w:color="auto"/>
        <w:bottom w:val="none" w:sz="0" w:space="0" w:color="auto"/>
        <w:right w:val="none" w:sz="0" w:space="0" w:color="auto"/>
      </w:divBdr>
      <w:divsChild>
        <w:div w:id="360204789">
          <w:marLeft w:val="0"/>
          <w:marRight w:val="0"/>
          <w:marTop w:val="0"/>
          <w:marBottom w:val="0"/>
          <w:divBdr>
            <w:top w:val="none" w:sz="0" w:space="0" w:color="auto"/>
            <w:left w:val="none" w:sz="0" w:space="0" w:color="auto"/>
            <w:bottom w:val="none" w:sz="0" w:space="0" w:color="auto"/>
            <w:right w:val="none" w:sz="0" w:space="0" w:color="auto"/>
          </w:divBdr>
        </w:div>
        <w:div w:id="1315068827">
          <w:marLeft w:val="0"/>
          <w:marRight w:val="0"/>
          <w:marTop w:val="0"/>
          <w:marBottom w:val="0"/>
          <w:divBdr>
            <w:top w:val="none" w:sz="0" w:space="0" w:color="auto"/>
            <w:left w:val="none" w:sz="0" w:space="0" w:color="auto"/>
            <w:bottom w:val="none" w:sz="0" w:space="0" w:color="auto"/>
            <w:right w:val="none" w:sz="0" w:space="0" w:color="auto"/>
          </w:divBdr>
        </w:div>
        <w:div w:id="1873610326">
          <w:marLeft w:val="0"/>
          <w:marRight w:val="0"/>
          <w:marTop w:val="0"/>
          <w:marBottom w:val="0"/>
          <w:divBdr>
            <w:top w:val="none" w:sz="0" w:space="0" w:color="auto"/>
            <w:left w:val="none" w:sz="0" w:space="0" w:color="auto"/>
            <w:bottom w:val="none" w:sz="0" w:space="0" w:color="auto"/>
            <w:right w:val="none" w:sz="0" w:space="0" w:color="auto"/>
          </w:divBdr>
        </w:div>
        <w:div w:id="630592475">
          <w:marLeft w:val="0"/>
          <w:marRight w:val="0"/>
          <w:marTop w:val="0"/>
          <w:marBottom w:val="0"/>
          <w:divBdr>
            <w:top w:val="none" w:sz="0" w:space="0" w:color="auto"/>
            <w:left w:val="none" w:sz="0" w:space="0" w:color="auto"/>
            <w:bottom w:val="none" w:sz="0" w:space="0" w:color="auto"/>
            <w:right w:val="none" w:sz="0" w:space="0" w:color="auto"/>
          </w:divBdr>
        </w:div>
        <w:div w:id="1111778673">
          <w:marLeft w:val="0"/>
          <w:marRight w:val="0"/>
          <w:marTop w:val="0"/>
          <w:marBottom w:val="0"/>
          <w:divBdr>
            <w:top w:val="none" w:sz="0" w:space="0" w:color="auto"/>
            <w:left w:val="none" w:sz="0" w:space="0" w:color="auto"/>
            <w:bottom w:val="none" w:sz="0" w:space="0" w:color="auto"/>
            <w:right w:val="none" w:sz="0" w:space="0" w:color="auto"/>
          </w:divBdr>
        </w:div>
        <w:div w:id="1220899525">
          <w:marLeft w:val="0"/>
          <w:marRight w:val="0"/>
          <w:marTop w:val="0"/>
          <w:marBottom w:val="0"/>
          <w:divBdr>
            <w:top w:val="none" w:sz="0" w:space="0" w:color="auto"/>
            <w:left w:val="none" w:sz="0" w:space="0" w:color="auto"/>
            <w:bottom w:val="none" w:sz="0" w:space="0" w:color="auto"/>
            <w:right w:val="none" w:sz="0" w:space="0" w:color="auto"/>
          </w:divBdr>
        </w:div>
        <w:div w:id="151605271">
          <w:marLeft w:val="0"/>
          <w:marRight w:val="0"/>
          <w:marTop w:val="0"/>
          <w:marBottom w:val="0"/>
          <w:divBdr>
            <w:top w:val="none" w:sz="0" w:space="0" w:color="auto"/>
            <w:left w:val="none" w:sz="0" w:space="0" w:color="auto"/>
            <w:bottom w:val="none" w:sz="0" w:space="0" w:color="auto"/>
            <w:right w:val="none" w:sz="0" w:space="0" w:color="auto"/>
          </w:divBdr>
        </w:div>
        <w:div w:id="407655435">
          <w:marLeft w:val="0"/>
          <w:marRight w:val="0"/>
          <w:marTop w:val="0"/>
          <w:marBottom w:val="0"/>
          <w:divBdr>
            <w:top w:val="none" w:sz="0" w:space="0" w:color="auto"/>
            <w:left w:val="none" w:sz="0" w:space="0" w:color="auto"/>
            <w:bottom w:val="none" w:sz="0" w:space="0" w:color="auto"/>
            <w:right w:val="none" w:sz="0" w:space="0" w:color="auto"/>
          </w:divBdr>
        </w:div>
        <w:div w:id="1330711774">
          <w:marLeft w:val="0"/>
          <w:marRight w:val="0"/>
          <w:marTop w:val="0"/>
          <w:marBottom w:val="0"/>
          <w:divBdr>
            <w:top w:val="none" w:sz="0" w:space="0" w:color="auto"/>
            <w:left w:val="none" w:sz="0" w:space="0" w:color="auto"/>
            <w:bottom w:val="none" w:sz="0" w:space="0" w:color="auto"/>
            <w:right w:val="none" w:sz="0" w:space="0" w:color="auto"/>
          </w:divBdr>
        </w:div>
      </w:divsChild>
    </w:div>
    <w:div w:id="1184783948">
      <w:bodyDiv w:val="1"/>
      <w:marLeft w:val="0"/>
      <w:marRight w:val="0"/>
      <w:marTop w:val="0"/>
      <w:marBottom w:val="0"/>
      <w:divBdr>
        <w:top w:val="none" w:sz="0" w:space="0" w:color="auto"/>
        <w:left w:val="none" w:sz="0" w:space="0" w:color="auto"/>
        <w:bottom w:val="none" w:sz="0" w:space="0" w:color="auto"/>
        <w:right w:val="none" w:sz="0" w:space="0" w:color="auto"/>
      </w:divBdr>
    </w:div>
    <w:div w:id="1489714820">
      <w:bodyDiv w:val="1"/>
      <w:marLeft w:val="0"/>
      <w:marRight w:val="0"/>
      <w:marTop w:val="0"/>
      <w:marBottom w:val="0"/>
      <w:divBdr>
        <w:top w:val="none" w:sz="0" w:space="0" w:color="auto"/>
        <w:left w:val="none" w:sz="0" w:space="0" w:color="auto"/>
        <w:bottom w:val="none" w:sz="0" w:space="0" w:color="auto"/>
        <w:right w:val="none" w:sz="0" w:space="0" w:color="auto"/>
      </w:divBdr>
    </w:div>
    <w:div w:id="1791362785">
      <w:bodyDiv w:val="1"/>
      <w:marLeft w:val="0"/>
      <w:marRight w:val="0"/>
      <w:marTop w:val="0"/>
      <w:marBottom w:val="0"/>
      <w:divBdr>
        <w:top w:val="none" w:sz="0" w:space="0" w:color="auto"/>
        <w:left w:val="none" w:sz="0" w:space="0" w:color="auto"/>
        <w:bottom w:val="none" w:sz="0" w:space="0" w:color="auto"/>
        <w:right w:val="none" w:sz="0" w:space="0" w:color="auto"/>
      </w:divBdr>
    </w:div>
    <w:div w:id="1793207741">
      <w:bodyDiv w:val="1"/>
      <w:marLeft w:val="0"/>
      <w:marRight w:val="0"/>
      <w:marTop w:val="0"/>
      <w:marBottom w:val="0"/>
      <w:divBdr>
        <w:top w:val="none" w:sz="0" w:space="0" w:color="auto"/>
        <w:left w:val="none" w:sz="0" w:space="0" w:color="auto"/>
        <w:bottom w:val="none" w:sz="0" w:space="0" w:color="auto"/>
        <w:right w:val="none" w:sz="0" w:space="0" w:color="auto"/>
      </w:divBdr>
      <w:divsChild>
        <w:div w:id="149055862">
          <w:marLeft w:val="0"/>
          <w:marRight w:val="0"/>
          <w:marTop w:val="0"/>
          <w:marBottom w:val="60"/>
          <w:divBdr>
            <w:top w:val="none" w:sz="0" w:space="0" w:color="auto"/>
            <w:left w:val="none" w:sz="0" w:space="0" w:color="auto"/>
            <w:bottom w:val="none" w:sz="0" w:space="0" w:color="auto"/>
            <w:right w:val="none" w:sz="0" w:space="0" w:color="auto"/>
          </w:divBdr>
        </w:div>
        <w:div w:id="1458723669">
          <w:marLeft w:val="0"/>
          <w:marRight w:val="0"/>
          <w:marTop w:val="0"/>
          <w:marBottom w:val="480"/>
          <w:divBdr>
            <w:top w:val="none" w:sz="0" w:space="0" w:color="auto"/>
            <w:left w:val="none" w:sz="0" w:space="0" w:color="auto"/>
            <w:bottom w:val="none" w:sz="0" w:space="0" w:color="auto"/>
            <w:right w:val="none" w:sz="0" w:space="0" w:color="auto"/>
          </w:divBdr>
          <w:divsChild>
            <w:div w:id="174275501">
              <w:marLeft w:val="0"/>
              <w:marRight w:val="0"/>
              <w:marTop w:val="0"/>
              <w:marBottom w:val="0"/>
              <w:divBdr>
                <w:top w:val="none" w:sz="0" w:space="0" w:color="auto"/>
                <w:left w:val="none" w:sz="0" w:space="0" w:color="auto"/>
                <w:bottom w:val="none" w:sz="0" w:space="0" w:color="auto"/>
                <w:right w:val="none" w:sz="0" w:space="0" w:color="auto"/>
              </w:divBdr>
            </w:div>
            <w:div w:id="415520713">
              <w:marLeft w:val="0"/>
              <w:marRight w:val="0"/>
              <w:marTop w:val="72"/>
              <w:marBottom w:val="72"/>
              <w:divBdr>
                <w:top w:val="none" w:sz="0" w:space="0" w:color="auto"/>
                <w:left w:val="none" w:sz="0" w:space="0" w:color="auto"/>
                <w:bottom w:val="none" w:sz="0" w:space="0" w:color="auto"/>
                <w:right w:val="none" w:sz="0" w:space="0" w:color="auto"/>
              </w:divBdr>
              <w:divsChild>
                <w:div w:id="191580021">
                  <w:marLeft w:val="240"/>
                  <w:marRight w:val="240"/>
                  <w:marTop w:val="144"/>
                  <w:marBottom w:val="144"/>
                  <w:divBdr>
                    <w:top w:val="none" w:sz="0" w:space="0" w:color="auto"/>
                    <w:left w:val="none" w:sz="0" w:space="0" w:color="auto"/>
                    <w:bottom w:val="none" w:sz="0" w:space="0" w:color="auto"/>
                    <w:right w:val="none" w:sz="0" w:space="0" w:color="auto"/>
                  </w:divBdr>
                </w:div>
                <w:div w:id="728917967">
                  <w:marLeft w:val="0"/>
                  <w:marRight w:val="0"/>
                  <w:marTop w:val="0"/>
                  <w:marBottom w:val="0"/>
                  <w:divBdr>
                    <w:top w:val="none" w:sz="0" w:space="0" w:color="auto"/>
                    <w:left w:val="single" w:sz="6" w:space="0" w:color="auto"/>
                    <w:bottom w:val="none" w:sz="0" w:space="0" w:color="auto"/>
                    <w:right w:val="single" w:sz="6" w:space="0" w:color="auto"/>
                  </w:divBdr>
                </w:div>
                <w:div w:id="1936016499">
                  <w:marLeft w:val="240"/>
                  <w:marRight w:val="240"/>
                  <w:marTop w:val="144"/>
                  <w:marBottom w:val="144"/>
                  <w:divBdr>
                    <w:top w:val="none" w:sz="0" w:space="0" w:color="auto"/>
                    <w:left w:val="none" w:sz="0" w:space="0" w:color="auto"/>
                    <w:bottom w:val="none" w:sz="0" w:space="0" w:color="auto"/>
                    <w:right w:val="none" w:sz="0" w:space="0" w:color="auto"/>
                  </w:divBdr>
                </w:div>
              </w:divsChild>
            </w:div>
            <w:div w:id="543911611">
              <w:marLeft w:val="0"/>
              <w:marRight w:val="0"/>
              <w:marTop w:val="72"/>
              <w:marBottom w:val="72"/>
              <w:divBdr>
                <w:top w:val="none" w:sz="0" w:space="0" w:color="auto"/>
                <w:left w:val="none" w:sz="0" w:space="0" w:color="auto"/>
                <w:bottom w:val="none" w:sz="0" w:space="0" w:color="auto"/>
                <w:right w:val="none" w:sz="0" w:space="0" w:color="auto"/>
              </w:divBdr>
              <w:divsChild>
                <w:div w:id="232205352">
                  <w:marLeft w:val="240"/>
                  <w:marRight w:val="240"/>
                  <w:marTop w:val="144"/>
                  <w:marBottom w:val="144"/>
                  <w:divBdr>
                    <w:top w:val="none" w:sz="0" w:space="0" w:color="auto"/>
                    <w:left w:val="none" w:sz="0" w:space="0" w:color="auto"/>
                    <w:bottom w:val="none" w:sz="0" w:space="0" w:color="auto"/>
                    <w:right w:val="none" w:sz="0" w:space="0" w:color="auto"/>
                  </w:divBdr>
                </w:div>
                <w:div w:id="509680903">
                  <w:marLeft w:val="240"/>
                  <w:marRight w:val="240"/>
                  <w:marTop w:val="144"/>
                  <w:marBottom w:val="144"/>
                  <w:divBdr>
                    <w:top w:val="none" w:sz="0" w:space="0" w:color="auto"/>
                    <w:left w:val="none" w:sz="0" w:space="0" w:color="auto"/>
                    <w:bottom w:val="none" w:sz="0" w:space="0" w:color="auto"/>
                    <w:right w:val="none" w:sz="0" w:space="0" w:color="auto"/>
                  </w:divBdr>
                </w:div>
                <w:div w:id="1012411769">
                  <w:marLeft w:val="0"/>
                  <w:marRight w:val="0"/>
                  <w:marTop w:val="0"/>
                  <w:marBottom w:val="0"/>
                  <w:divBdr>
                    <w:top w:val="none" w:sz="0" w:space="0" w:color="auto"/>
                    <w:left w:val="single" w:sz="6" w:space="0" w:color="auto"/>
                    <w:bottom w:val="none" w:sz="0" w:space="0" w:color="auto"/>
                    <w:right w:val="single" w:sz="6" w:space="0" w:color="auto"/>
                  </w:divBdr>
                </w:div>
              </w:divsChild>
            </w:div>
            <w:div w:id="677662030">
              <w:marLeft w:val="0"/>
              <w:marRight w:val="0"/>
              <w:marTop w:val="72"/>
              <w:marBottom w:val="72"/>
              <w:divBdr>
                <w:top w:val="none" w:sz="0" w:space="0" w:color="auto"/>
                <w:left w:val="none" w:sz="0" w:space="0" w:color="auto"/>
                <w:bottom w:val="none" w:sz="0" w:space="0" w:color="auto"/>
                <w:right w:val="none" w:sz="0" w:space="0" w:color="auto"/>
              </w:divBdr>
              <w:divsChild>
                <w:div w:id="977416988">
                  <w:marLeft w:val="240"/>
                  <w:marRight w:val="240"/>
                  <w:marTop w:val="144"/>
                  <w:marBottom w:val="144"/>
                  <w:divBdr>
                    <w:top w:val="none" w:sz="0" w:space="0" w:color="auto"/>
                    <w:left w:val="none" w:sz="0" w:space="0" w:color="auto"/>
                    <w:bottom w:val="none" w:sz="0" w:space="0" w:color="auto"/>
                    <w:right w:val="none" w:sz="0" w:space="0" w:color="auto"/>
                  </w:divBdr>
                </w:div>
                <w:div w:id="1521042061">
                  <w:marLeft w:val="240"/>
                  <w:marRight w:val="240"/>
                  <w:marTop w:val="144"/>
                  <w:marBottom w:val="144"/>
                  <w:divBdr>
                    <w:top w:val="none" w:sz="0" w:space="0" w:color="auto"/>
                    <w:left w:val="none" w:sz="0" w:space="0" w:color="auto"/>
                    <w:bottom w:val="none" w:sz="0" w:space="0" w:color="auto"/>
                    <w:right w:val="none" w:sz="0" w:space="0" w:color="auto"/>
                  </w:divBdr>
                </w:div>
                <w:div w:id="1635060098">
                  <w:marLeft w:val="0"/>
                  <w:marRight w:val="0"/>
                  <w:marTop w:val="0"/>
                  <w:marBottom w:val="0"/>
                  <w:divBdr>
                    <w:top w:val="none" w:sz="0" w:space="0" w:color="auto"/>
                    <w:left w:val="single" w:sz="6" w:space="0" w:color="auto"/>
                    <w:bottom w:val="none" w:sz="0" w:space="0" w:color="auto"/>
                    <w:right w:val="single" w:sz="6" w:space="0" w:color="auto"/>
                  </w:divBdr>
                </w:div>
              </w:divsChild>
            </w:div>
            <w:div w:id="1340157983">
              <w:marLeft w:val="0"/>
              <w:marRight w:val="0"/>
              <w:marTop w:val="72"/>
              <w:marBottom w:val="72"/>
              <w:divBdr>
                <w:top w:val="none" w:sz="0" w:space="0" w:color="auto"/>
                <w:left w:val="none" w:sz="0" w:space="0" w:color="auto"/>
                <w:bottom w:val="none" w:sz="0" w:space="0" w:color="auto"/>
                <w:right w:val="none" w:sz="0" w:space="0" w:color="auto"/>
              </w:divBdr>
              <w:divsChild>
                <w:div w:id="1129591396">
                  <w:marLeft w:val="240"/>
                  <w:marRight w:val="240"/>
                  <w:marTop w:val="144"/>
                  <w:marBottom w:val="144"/>
                  <w:divBdr>
                    <w:top w:val="none" w:sz="0" w:space="0" w:color="auto"/>
                    <w:left w:val="none" w:sz="0" w:space="0" w:color="auto"/>
                    <w:bottom w:val="none" w:sz="0" w:space="0" w:color="auto"/>
                    <w:right w:val="none" w:sz="0" w:space="0" w:color="auto"/>
                  </w:divBdr>
                </w:div>
                <w:div w:id="1262957807">
                  <w:marLeft w:val="240"/>
                  <w:marRight w:val="240"/>
                  <w:marTop w:val="144"/>
                  <w:marBottom w:val="144"/>
                  <w:divBdr>
                    <w:top w:val="none" w:sz="0" w:space="0" w:color="auto"/>
                    <w:left w:val="none" w:sz="0" w:space="0" w:color="auto"/>
                    <w:bottom w:val="none" w:sz="0" w:space="0" w:color="auto"/>
                    <w:right w:val="none" w:sz="0" w:space="0" w:color="auto"/>
                  </w:divBdr>
                </w:div>
                <w:div w:id="1878853544">
                  <w:marLeft w:val="0"/>
                  <w:marRight w:val="0"/>
                  <w:marTop w:val="0"/>
                  <w:marBottom w:val="0"/>
                  <w:divBdr>
                    <w:top w:val="none" w:sz="0" w:space="0" w:color="auto"/>
                    <w:left w:val="single" w:sz="6" w:space="0" w:color="auto"/>
                    <w:bottom w:val="none" w:sz="0" w:space="0" w:color="auto"/>
                    <w:right w:val="single" w:sz="6" w:space="0" w:color="auto"/>
                  </w:divBdr>
                </w:div>
              </w:divsChild>
            </w:div>
          </w:divsChild>
        </w:div>
      </w:divsChild>
    </w:div>
    <w:div w:id="189261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ryancountyga.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caciae@bryan-county.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toole@bryan-county.or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39D6C-9FF0-4151-83C7-0F376E1B3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1219</TotalTime>
  <Pages>8</Pages>
  <Words>1313</Words>
  <Characters>7487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GRPA Pre-Tournament</vt:lpstr>
    </vt:vector>
  </TitlesOfParts>
  <Company>Tift County Rec Dept</Company>
  <LinksUpToDate>false</LinksUpToDate>
  <CharactersWithSpaces>8783</CharactersWithSpaces>
  <SharedDoc>false</SharedDoc>
  <HLinks>
    <vt:vector size="186" baseType="variant">
      <vt:variant>
        <vt:i4>4194372</vt:i4>
      </vt:variant>
      <vt:variant>
        <vt:i4>90</vt:i4>
      </vt:variant>
      <vt:variant>
        <vt:i4>0</vt:i4>
      </vt:variant>
      <vt:variant>
        <vt:i4>5</vt:i4>
      </vt:variant>
      <vt:variant>
        <vt:lpwstr>http://www.travelodgetifton.com/</vt:lpwstr>
      </vt:variant>
      <vt:variant>
        <vt:lpwstr/>
      </vt:variant>
      <vt:variant>
        <vt:i4>3735583</vt:i4>
      </vt:variant>
      <vt:variant>
        <vt:i4>87</vt:i4>
      </vt:variant>
      <vt:variant>
        <vt:i4>0</vt:i4>
      </vt:variant>
      <vt:variant>
        <vt:i4>5</vt:i4>
      </vt:variant>
      <vt:variant>
        <vt:lpwstr>mailto:laxmi39@hotmail.com</vt:lpwstr>
      </vt:variant>
      <vt:variant>
        <vt:lpwstr/>
      </vt:variant>
      <vt:variant>
        <vt:i4>4653067</vt:i4>
      </vt:variant>
      <vt:variant>
        <vt:i4>84</vt:i4>
      </vt:variant>
      <vt:variant>
        <vt:i4>0</vt:i4>
      </vt:variant>
      <vt:variant>
        <vt:i4>5</vt:i4>
      </vt:variant>
      <vt:variant>
        <vt:lpwstr>http://www.super8.com/tifton</vt:lpwstr>
      </vt:variant>
      <vt:variant>
        <vt:lpwstr/>
      </vt:variant>
      <vt:variant>
        <vt:i4>5111873</vt:i4>
      </vt:variant>
      <vt:variant>
        <vt:i4>81</vt:i4>
      </vt:variant>
      <vt:variant>
        <vt:i4>0</vt:i4>
      </vt:variant>
      <vt:variant>
        <vt:i4>5</vt:i4>
      </vt:variant>
      <vt:variant>
        <vt:lpwstr>http://www.rodewayinntifton.com/</vt:lpwstr>
      </vt:variant>
      <vt:variant>
        <vt:lpwstr/>
      </vt:variant>
      <vt:variant>
        <vt:i4>6881354</vt:i4>
      </vt:variant>
      <vt:variant>
        <vt:i4>78</vt:i4>
      </vt:variant>
      <vt:variant>
        <vt:i4>0</vt:i4>
      </vt:variant>
      <vt:variant>
        <vt:i4>5</vt:i4>
      </vt:variant>
      <vt:variant>
        <vt:lpwstr>mailto:scottishinntifton@gmail.com</vt:lpwstr>
      </vt:variant>
      <vt:variant>
        <vt:lpwstr/>
      </vt:variant>
      <vt:variant>
        <vt:i4>5963855</vt:i4>
      </vt:variant>
      <vt:variant>
        <vt:i4>75</vt:i4>
      </vt:variant>
      <vt:variant>
        <vt:i4>0</vt:i4>
      </vt:variant>
      <vt:variant>
        <vt:i4>5</vt:i4>
      </vt:variant>
      <vt:variant>
        <vt:lpwstr>http://www.qualityinn.com/hotel/gal48</vt:lpwstr>
      </vt:variant>
      <vt:variant>
        <vt:lpwstr/>
      </vt:variant>
      <vt:variant>
        <vt:i4>3932206</vt:i4>
      </vt:variant>
      <vt:variant>
        <vt:i4>72</vt:i4>
      </vt:variant>
      <vt:variant>
        <vt:i4>0</vt:i4>
      </vt:variant>
      <vt:variant>
        <vt:i4>5</vt:i4>
      </vt:variant>
      <vt:variant>
        <vt:lpwstr>http://www.microteltifton.com/</vt:lpwstr>
      </vt:variant>
      <vt:variant>
        <vt:lpwstr/>
      </vt:variant>
      <vt:variant>
        <vt:i4>1966131</vt:i4>
      </vt:variant>
      <vt:variant>
        <vt:i4>69</vt:i4>
      </vt:variant>
      <vt:variant>
        <vt:i4>0</vt:i4>
      </vt:variant>
      <vt:variant>
        <vt:i4>5</vt:i4>
      </vt:variant>
      <vt:variant>
        <vt:lpwstr>mailto:microteltifton@gmail.com</vt:lpwstr>
      </vt:variant>
      <vt:variant>
        <vt:lpwstr/>
      </vt:variant>
      <vt:variant>
        <vt:i4>4259848</vt:i4>
      </vt:variant>
      <vt:variant>
        <vt:i4>66</vt:i4>
      </vt:variant>
      <vt:variant>
        <vt:i4>0</vt:i4>
      </vt:variant>
      <vt:variant>
        <vt:i4>5</vt:i4>
      </vt:variant>
      <vt:variant>
        <vt:lpwstr>http://www.hiltongardeninn.hilton.com/Tifton.</vt:lpwstr>
      </vt:variant>
      <vt:variant>
        <vt:lpwstr/>
      </vt:variant>
      <vt:variant>
        <vt:i4>7995397</vt:i4>
      </vt:variant>
      <vt:variant>
        <vt:i4>63</vt:i4>
      </vt:variant>
      <vt:variant>
        <vt:i4>0</vt:i4>
      </vt:variant>
      <vt:variant>
        <vt:i4>5</vt:i4>
      </vt:variant>
      <vt:variant>
        <vt:lpwstr>mailto:kathleen.moore@hilton.com</vt:lpwstr>
      </vt:variant>
      <vt:variant>
        <vt:lpwstr/>
      </vt:variant>
      <vt:variant>
        <vt:i4>3801199</vt:i4>
      </vt:variant>
      <vt:variant>
        <vt:i4>60</vt:i4>
      </vt:variant>
      <vt:variant>
        <vt:i4>0</vt:i4>
      </vt:variant>
      <vt:variant>
        <vt:i4>5</vt:i4>
      </vt:variant>
      <vt:variant>
        <vt:lpwstr>http://www.hampton.com/</vt:lpwstr>
      </vt:variant>
      <vt:variant>
        <vt:lpwstr/>
      </vt:variant>
      <vt:variant>
        <vt:i4>4390996</vt:i4>
      </vt:variant>
      <vt:variant>
        <vt:i4>57</vt:i4>
      </vt:variant>
      <vt:variant>
        <vt:i4>0</vt:i4>
      </vt:variant>
      <vt:variant>
        <vt:i4>5</vt:i4>
      </vt:variant>
      <vt:variant>
        <vt:lpwstr>http://www.fairfieldinn.com/tfofi</vt:lpwstr>
      </vt:variant>
      <vt:variant>
        <vt:lpwstr/>
      </vt:variant>
      <vt:variant>
        <vt:i4>6291539</vt:i4>
      </vt:variant>
      <vt:variant>
        <vt:i4>54</vt:i4>
      </vt:variant>
      <vt:variant>
        <vt:i4>0</vt:i4>
      </vt:variant>
      <vt:variant>
        <vt:i4>5</vt:i4>
      </vt:variant>
      <vt:variant>
        <vt:lpwstr>mailto:khickman@hotelequities.com</vt:lpwstr>
      </vt:variant>
      <vt:variant>
        <vt:lpwstr/>
      </vt:variant>
      <vt:variant>
        <vt:i4>2949147</vt:i4>
      </vt:variant>
      <vt:variant>
        <vt:i4>51</vt:i4>
      </vt:variant>
      <vt:variant>
        <vt:i4>0</vt:i4>
      </vt:variant>
      <vt:variant>
        <vt:i4>5</vt:i4>
      </vt:variant>
      <vt:variant>
        <vt:lpwstr>mailto:Gm.Ga346@choicehotels.com</vt:lpwstr>
      </vt:variant>
      <vt:variant>
        <vt:lpwstr/>
      </vt:variant>
      <vt:variant>
        <vt:i4>2752619</vt:i4>
      </vt:variant>
      <vt:variant>
        <vt:i4>48</vt:i4>
      </vt:variant>
      <vt:variant>
        <vt:i4>0</vt:i4>
      </vt:variant>
      <vt:variant>
        <vt:i4>5</vt:i4>
      </vt:variant>
      <vt:variant>
        <vt:lpwstr>http://www.wincohotels.com/</vt:lpwstr>
      </vt:variant>
      <vt:variant>
        <vt:lpwstr/>
      </vt:variant>
      <vt:variant>
        <vt:i4>6488134</vt:i4>
      </vt:variant>
      <vt:variant>
        <vt:i4>45</vt:i4>
      </vt:variant>
      <vt:variant>
        <vt:i4>0</vt:i4>
      </vt:variant>
      <vt:variant>
        <vt:i4>5</vt:i4>
      </vt:variant>
      <vt:variant>
        <vt:lpwstr>mailto:daysinn62@williamshotelgroup.com</vt:lpwstr>
      </vt:variant>
      <vt:variant>
        <vt:lpwstr/>
      </vt:variant>
      <vt:variant>
        <vt:i4>3735609</vt:i4>
      </vt:variant>
      <vt:variant>
        <vt:i4>42</vt:i4>
      </vt:variant>
      <vt:variant>
        <vt:i4>0</vt:i4>
      </vt:variant>
      <vt:variant>
        <vt:i4>5</vt:i4>
      </vt:variant>
      <vt:variant>
        <vt:lpwstr>http://www.countryinns.com/tiftonga</vt:lpwstr>
      </vt:variant>
      <vt:variant>
        <vt:lpwstr/>
      </vt:variant>
      <vt:variant>
        <vt:i4>4391017</vt:i4>
      </vt:variant>
      <vt:variant>
        <vt:i4>39</vt:i4>
      </vt:variant>
      <vt:variant>
        <vt:i4>0</vt:i4>
      </vt:variant>
      <vt:variant>
        <vt:i4>5</vt:i4>
      </vt:variant>
      <vt:variant>
        <vt:lpwstr>mailto:cx_tiga@countryinns.com;stay@countrytifton.com</vt:lpwstr>
      </vt:variant>
      <vt:variant>
        <vt:lpwstr/>
      </vt:variant>
      <vt:variant>
        <vt:i4>5898307</vt:i4>
      </vt:variant>
      <vt:variant>
        <vt:i4>36</vt:i4>
      </vt:variant>
      <vt:variant>
        <vt:i4>0</vt:i4>
      </vt:variant>
      <vt:variant>
        <vt:i4>5</vt:i4>
      </vt:variant>
      <vt:variant>
        <vt:lpwstr>http://www.choicehotels.com/</vt:lpwstr>
      </vt:variant>
      <vt:variant>
        <vt:lpwstr/>
      </vt:variant>
      <vt:variant>
        <vt:i4>2883658</vt:i4>
      </vt:variant>
      <vt:variant>
        <vt:i4>33</vt:i4>
      </vt:variant>
      <vt:variant>
        <vt:i4>0</vt:i4>
      </vt:variant>
      <vt:variant>
        <vt:i4>5</vt:i4>
      </vt:variant>
      <vt:variant>
        <vt:lpwstr>mailto:super8tifton@live.com</vt:lpwstr>
      </vt:variant>
      <vt:variant>
        <vt:lpwstr/>
      </vt:variant>
      <vt:variant>
        <vt:i4>7012365</vt:i4>
      </vt:variant>
      <vt:variant>
        <vt:i4>30</vt:i4>
      </vt:variant>
      <vt:variant>
        <vt:i4>0</vt:i4>
      </vt:variant>
      <vt:variant>
        <vt:i4>5</vt:i4>
      </vt:variant>
      <vt:variant>
        <vt:lpwstr>mailto:kszn007@hotmail.com</vt:lpwstr>
      </vt:variant>
      <vt:variant>
        <vt:lpwstr/>
      </vt:variant>
      <vt:variant>
        <vt:i4>7995397</vt:i4>
      </vt:variant>
      <vt:variant>
        <vt:i4>27</vt:i4>
      </vt:variant>
      <vt:variant>
        <vt:i4>0</vt:i4>
      </vt:variant>
      <vt:variant>
        <vt:i4>5</vt:i4>
      </vt:variant>
      <vt:variant>
        <vt:lpwstr>mailto:kathleen.moore@hilton.com</vt:lpwstr>
      </vt:variant>
      <vt:variant>
        <vt:lpwstr/>
      </vt:variant>
      <vt:variant>
        <vt:i4>2949147</vt:i4>
      </vt:variant>
      <vt:variant>
        <vt:i4>24</vt:i4>
      </vt:variant>
      <vt:variant>
        <vt:i4>0</vt:i4>
      </vt:variant>
      <vt:variant>
        <vt:i4>5</vt:i4>
      </vt:variant>
      <vt:variant>
        <vt:lpwstr>mailto:Gm.Ga346@choicehotels.com</vt:lpwstr>
      </vt:variant>
      <vt:variant>
        <vt:lpwstr/>
      </vt:variant>
      <vt:variant>
        <vt:i4>2752619</vt:i4>
      </vt:variant>
      <vt:variant>
        <vt:i4>21</vt:i4>
      </vt:variant>
      <vt:variant>
        <vt:i4>0</vt:i4>
      </vt:variant>
      <vt:variant>
        <vt:i4>5</vt:i4>
      </vt:variant>
      <vt:variant>
        <vt:lpwstr>http://www.wincohotels.com/</vt:lpwstr>
      </vt:variant>
      <vt:variant>
        <vt:lpwstr/>
      </vt:variant>
      <vt:variant>
        <vt:i4>6029418</vt:i4>
      </vt:variant>
      <vt:variant>
        <vt:i4>18</vt:i4>
      </vt:variant>
      <vt:variant>
        <vt:i4>0</vt:i4>
      </vt:variant>
      <vt:variant>
        <vt:i4>5</vt:i4>
      </vt:variant>
      <vt:variant>
        <vt:lpwstr>mailto:mcowart@williamshotelgroup.com</vt:lpwstr>
      </vt:variant>
      <vt:variant>
        <vt:lpwstr/>
      </vt:variant>
      <vt:variant>
        <vt:i4>6488134</vt:i4>
      </vt:variant>
      <vt:variant>
        <vt:i4>15</vt:i4>
      </vt:variant>
      <vt:variant>
        <vt:i4>0</vt:i4>
      </vt:variant>
      <vt:variant>
        <vt:i4>5</vt:i4>
      </vt:variant>
      <vt:variant>
        <vt:lpwstr>mailto:daysinn62@williamshotelgroup.com</vt:lpwstr>
      </vt:variant>
      <vt:variant>
        <vt:lpwstr/>
      </vt:variant>
      <vt:variant>
        <vt:i4>5898307</vt:i4>
      </vt:variant>
      <vt:variant>
        <vt:i4>12</vt:i4>
      </vt:variant>
      <vt:variant>
        <vt:i4>0</vt:i4>
      </vt:variant>
      <vt:variant>
        <vt:i4>5</vt:i4>
      </vt:variant>
      <vt:variant>
        <vt:lpwstr>http://www.choicehotels.com/</vt:lpwstr>
      </vt:variant>
      <vt:variant>
        <vt:lpwstr/>
      </vt:variant>
      <vt:variant>
        <vt:i4>6029418</vt:i4>
      </vt:variant>
      <vt:variant>
        <vt:i4>9</vt:i4>
      </vt:variant>
      <vt:variant>
        <vt:i4>0</vt:i4>
      </vt:variant>
      <vt:variant>
        <vt:i4>5</vt:i4>
      </vt:variant>
      <vt:variant>
        <vt:lpwstr>mailto:mcowart@williamshotelgroup.com</vt:lpwstr>
      </vt:variant>
      <vt:variant>
        <vt:lpwstr/>
      </vt:variant>
      <vt:variant>
        <vt:i4>2097175</vt:i4>
      </vt:variant>
      <vt:variant>
        <vt:i4>3</vt:i4>
      </vt:variant>
      <vt:variant>
        <vt:i4>0</vt:i4>
      </vt:variant>
      <vt:variant>
        <vt:i4>5</vt:i4>
      </vt:variant>
      <vt:variant>
        <vt:lpwstr>mailto:recreation@tiftcounty.org</vt:lpwstr>
      </vt:variant>
      <vt:variant>
        <vt:lpwstr/>
      </vt:variant>
      <vt:variant>
        <vt:i4>393326</vt:i4>
      </vt:variant>
      <vt:variant>
        <vt:i4>0</vt:i4>
      </vt:variant>
      <vt:variant>
        <vt:i4>0</vt:i4>
      </vt:variant>
      <vt:variant>
        <vt:i4>5</vt:i4>
      </vt:variant>
      <vt:variant>
        <vt:lpwstr>mailto:jeff.howard@tiftcounty.org</vt:lpwstr>
      </vt:variant>
      <vt:variant>
        <vt:lpwstr/>
      </vt:variant>
      <vt:variant>
        <vt:i4>3735572</vt:i4>
      </vt:variant>
      <vt:variant>
        <vt:i4>-1</vt:i4>
      </vt:variant>
      <vt:variant>
        <vt:i4>1026</vt:i4>
      </vt:variant>
      <vt:variant>
        <vt:i4>1</vt:i4>
      </vt:variant>
      <vt:variant>
        <vt:lpwstr>A:\reclogo.tif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GRPA Pre-Tournament</dc:title>
  <dc:subject/>
  <dc:creator>Eric Bozeman</dc:creator>
  <cp:keywords/>
  <dc:description/>
  <cp:lastModifiedBy>user</cp:lastModifiedBy>
  <cp:revision>9</cp:revision>
  <cp:lastPrinted>2021-01-26T17:58:00Z</cp:lastPrinted>
  <dcterms:created xsi:type="dcterms:W3CDTF">2022-02-14T21:24:00Z</dcterms:created>
  <dcterms:modified xsi:type="dcterms:W3CDTF">2022-02-22T21:17:00Z</dcterms:modified>
</cp:coreProperties>
</file>