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3D" w:rsidRPr="002036F3" w:rsidRDefault="0069562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88EF8D5" wp14:editId="4FECEA8E">
            <wp:simplePos x="0" y="0"/>
            <wp:positionH relativeFrom="column">
              <wp:posOffset>-259080</wp:posOffset>
            </wp:positionH>
            <wp:positionV relativeFrom="paragraph">
              <wp:posOffset>182880</wp:posOffset>
            </wp:positionV>
            <wp:extent cx="1920240" cy="944880"/>
            <wp:effectExtent l="0" t="0" r="0" b="0"/>
            <wp:wrapSquare wrapText="bothSides"/>
            <wp:docPr id="1751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AE4">
        <w:rPr>
          <w:b/>
        </w:rPr>
        <w:t>2017</w:t>
      </w:r>
      <w:r w:rsidRPr="002036F3">
        <w:rPr>
          <w:b/>
        </w:rPr>
        <w:t xml:space="preserve"> GRPA STATE FOOTBALL PACKET</w:t>
      </w:r>
    </w:p>
    <w:p w:rsidR="00695625" w:rsidRPr="002036F3" w:rsidRDefault="00695625">
      <w:pPr>
        <w:rPr>
          <w:b/>
        </w:rPr>
      </w:pP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  <w:t xml:space="preserve">NORTH PLAY OFFS –December </w:t>
      </w:r>
      <w:r w:rsidR="00FF7AE4">
        <w:rPr>
          <w:b/>
        </w:rPr>
        <w:t>2-3, 2017</w:t>
      </w:r>
    </w:p>
    <w:p w:rsidR="00695625" w:rsidRPr="002036F3" w:rsidRDefault="004E72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 A AND CLASS B</w:t>
      </w:r>
    </w:p>
    <w:p w:rsidR="00695625" w:rsidRPr="002036F3" w:rsidRDefault="00695625">
      <w:pPr>
        <w:rPr>
          <w:b/>
        </w:rPr>
      </w:pP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  <w:t>7-8 TACKLE; 9-10 TACKLE; 11-12 TACKLE</w:t>
      </w:r>
    </w:p>
    <w:p w:rsidR="00695625" w:rsidRDefault="00695625"/>
    <w:p w:rsidR="004E72AA" w:rsidRDefault="00695625" w:rsidP="00695625">
      <w:pPr>
        <w:pStyle w:val="NoSpacing"/>
      </w:pPr>
      <w:r>
        <w:t>GAME SITE:</w:t>
      </w:r>
      <w:r>
        <w:tab/>
      </w:r>
      <w:r>
        <w:tab/>
      </w:r>
      <w:r>
        <w:tab/>
      </w:r>
      <w:r w:rsidR="00FF7AE4">
        <w:t>CLASS B</w:t>
      </w:r>
      <w:r w:rsidR="00FF7AE4">
        <w:tab/>
      </w:r>
      <w:r w:rsidR="00FF7AE4">
        <w:tab/>
      </w:r>
      <w:r w:rsidR="00FF7AE4">
        <w:tab/>
      </w:r>
      <w:r w:rsidR="00FF7AE4">
        <w:tab/>
      </w:r>
    </w:p>
    <w:p w:rsidR="00695625" w:rsidRDefault="00695625" w:rsidP="004E72AA">
      <w:pPr>
        <w:pStyle w:val="NoSpacing"/>
        <w:ind w:left="2160" w:firstLine="720"/>
      </w:pPr>
      <w:r>
        <w:t>CALHOUN HIGH SCHOOL</w:t>
      </w:r>
      <w:r w:rsidR="00FF7AE4">
        <w:tab/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PHIL REEVE STADIUM</w:t>
      </w:r>
      <w:r w:rsidR="00FF7AE4">
        <w:tab/>
      </w:r>
      <w:r w:rsidR="00FF7AE4">
        <w:tab/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100 YELLOW JACKET DRIVE</w:t>
      </w:r>
      <w:r w:rsidR="00FF7AE4">
        <w:tab/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CALHOUN, GEORGIA 30701</w:t>
      </w:r>
    </w:p>
    <w:p w:rsidR="00695625" w:rsidRDefault="00695625" w:rsidP="00695625">
      <w:pPr>
        <w:pStyle w:val="NoSpacing"/>
      </w:pPr>
    </w:p>
    <w:p w:rsidR="00695625" w:rsidRDefault="00695625" w:rsidP="00695625">
      <w:pPr>
        <w:pStyle w:val="NoSpacing"/>
      </w:pPr>
      <w:r>
        <w:t>CONTACT I</w:t>
      </w:r>
      <w:r w:rsidR="00FF7AE4">
        <w:t>NFORMATION:</w:t>
      </w:r>
      <w:r w:rsidR="00FF7AE4">
        <w:tab/>
        <w:t>David Mitchell</w:t>
      </w:r>
      <w:r w:rsidR="00FF7AE4">
        <w:tab/>
      </w:r>
      <w:r w:rsidR="00FF7AE4">
        <w:tab/>
      </w:r>
      <w:r w:rsidR="00FF7AE4">
        <w:tab/>
      </w:r>
      <w:r w:rsidR="00FF7AE4">
        <w:tab/>
        <w:t>Kim Townsend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</w:r>
      <w:hyperlink r:id="rId5" w:history="1">
        <w:r w:rsidR="00FF7AE4" w:rsidRPr="005510A7">
          <w:rPr>
            <w:rStyle w:val="Hyperlink"/>
          </w:rPr>
          <w:t>dmitchell@calnet-ga.net</w:t>
        </w:r>
      </w:hyperlink>
      <w:r w:rsidR="00FF7AE4">
        <w:tab/>
      </w:r>
      <w:r w:rsidR="00FF7AE4">
        <w:tab/>
      </w:r>
      <w:hyperlink r:id="rId6" w:history="1">
        <w:r w:rsidR="00FF7AE4" w:rsidRPr="005510A7">
          <w:rPr>
            <w:rStyle w:val="Hyperlink"/>
          </w:rPr>
          <w:t>ktownsend@calnet-ga.net</w:t>
        </w:r>
      </w:hyperlink>
      <w:r w:rsidR="00FF7AE4">
        <w:t xml:space="preserve"> 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Office: 706-629-0177</w:t>
      </w:r>
      <w:r w:rsidR="00FF7AE4">
        <w:tab/>
      </w:r>
      <w:r w:rsidR="00FF7AE4">
        <w:tab/>
      </w:r>
      <w:r w:rsidR="00FF7AE4">
        <w:tab/>
        <w:t>Office: 706-629-0177</w:t>
      </w:r>
    </w:p>
    <w:p w:rsidR="00695625" w:rsidRDefault="00FF7AE4" w:rsidP="00695625">
      <w:pPr>
        <w:pStyle w:val="NoSpacing"/>
      </w:pPr>
      <w:r>
        <w:tab/>
      </w:r>
      <w:r>
        <w:tab/>
      </w:r>
      <w:r>
        <w:tab/>
      </w:r>
      <w:r>
        <w:tab/>
        <w:t>Cell: 770-548-5031</w:t>
      </w:r>
      <w:r>
        <w:tab/>
      </w:r>
      <w:r>
        <w:tab/>
      </w:r>
      <w:r>
        <w:tab/>
        <w:t>Cell: 770-366-2939</w:t>
      </w:r>
      <w:bookmarkStart w:id="0" w:name="_GoBack"/>
      <w:bookmarkEnd w:id="0"/>
    </w:p>
    <w:p w:rsidR="00695625" w:rsidRDefault="00695625" w:rsidP="00695625">
      <w:pPr>
        <w:pStyle w:val="NoSpacing"/>
      </w:pPr>
    </w:p>
    <w:p w:rsidR="00695625" w:rsidRDefault="00695625" w:rsidP="00695625">
      <w:pPr>
        <w:pStyle w:val="NoSpacing"/>
      </w:pPr>
      <w:r>
        <w:t>ENTRY FEE:</w:t>
      </w:r>
      <w:r>
        <w:tab/>
      </w:r>
      <w:r>
        <w:tab/>
      </w:r>
      <w:r>
        <w:tab/>
        <w:t>$150.00 (Make check payable to Calhoun Recreation Department)</w:t>
      </w:r>
    </w:p>
    <w:p w:rsidR="00695625" w:rsidRDefault="004E72AA" w:rsidP="00695625">
      <w:pPr>
        <w:pStyle w:val="NoSpacing"/>
      </w:pPr>
      <w:r>
        <w:t xml:space="preserve">                                                           </w:t>
      </w:r>
    </w:p>
    <w:p w:rsidR="00695625" w:rsidRDefault="00695625" w:rsidP="00695625">
      <w:pPr>
        <w:pStyle w:val="NoSpacing"/>
      </w:pPr>
      <w:r>
        <w:t>ROSTERS:</w:t>
      </w:r>
      <w:r>
        <w:tab/>
      </w:r>
      <w:r>
        <w:tab/>
      </w:r>
      <w:r>
        <w:tab/>
        <w:t>Coaches or Staff Representatives should bring their copy of their GRPA</w:t>
      </w:r>
    </w:p>
    <w:p w:rsidR="00695625" w:rsidRDefault="00695625" w:rsidP="00695625">
      <w:pPr>
        <w:pStyle w:val="NoSpacing"/>
      </w:pPr>
      <w:r>
        <w:tab/>
      </w:r>
      <w:r w:rsidR="002036F3">
        <w:tab/>
      </w:r>
      <w:r w:rsidR="002036F3">
        <w:tab/>
      </w:r>
      <w:r w:rsidR="002036F3">
        <w:tab/>
        <w:t>Official Roster and birth ver</w:t>
      </w:r>
      <w:r>
        <w:t xml:space="preserve">ifications.  If you are coming straight to 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State all four copies of the roster are to be submitted upon arrival.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All rosters must be typed and in alphabetical order.  All players must be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present at team roster check-in prior to their first game of the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 xml:space="preserve">tournament. </w:t>
      </w:r>
      <w:r w:rsidR="002036F3">
        <w:t>Any player arriving after team check in MUST check in with</w:t>
      </w:r>
    </w:p>
    <w:p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tournament staff prior to participating in tournament.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OFFICIALS:</w:t>
      </w:r>
      <w:r>
        <w:tab/>
      </w:r>
      <w:r>
        <w:tab/>
      </w:r>
      <w:r>
        <w:tab/>
        <w:t xml:space="preserve">Northwest Georgia Football Officials Association – 4 approved or </w:t>
      </w:r>
    </w:p>
    <w:p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certified officials per game.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JERSEYS:</w:t>
      </w:r>
      <w:r>
        <w:tab/>
      </w:r>
      <w:r>
        <w:tab/>
      </w:r>
      <w:r>
        <w:tab/>
        <w:t xml:space="preserve">Governed </w:t>
      </w:r>
      <w:r w:rsidR="00FF7AE4">
        <w:t>by GRPA State Athletic Manual (</w:t>
      </w:r>
      <w:r>
        <w:t xml:space="preserve">See pages </w:t>
      </w:r>
      <w:r w:rsidR="00FF7AE4">
        <w:t>152- 159</w:t>
      </w:r>
      <w:r>
        <w:t>)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AWARDS:</w:t>
      </w:r>
      <w:r>
        <w:tab/>
      </w:r>
      <w:r>
        <w:tab/>
      </w:r>
      <w:r>
        <w:tab/>
        <w:t>Governed by GRPA State Athletic Manual.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ADMISSION:</w:t>
      </w:r>
      <w:r>
        <w:tab/>
      </w:r>
      <w:r>
        <w:tab/>
      </w:r>
      <w:r>
        <w:tab/>
        <w:t>Adults: $5.00</w:t>
      </w:r>
    </w:p>
    <w:p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Children: $2.00 – (5-18)</w:t>
      </w:r>
    </w:p>
    <w:p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Senior Citizens – 55 and over - $2.00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TOURNAMENT BRACKETS:</w:t>
      </w:r>
      <w:r>
        <w:tab/>
        <w:t xml:space="preserve">Brackets will be updated throughout tournament at </w:t>
      </w:r>
      <w:hyperlink r:id="rId7" w:history="1">
        <w:r w:rsidRPr="00D84C8B">
          <w:rPr>
            <w:rStyle w:val="Hyperlink"/>
          </w:rPr>
          <w:t>www.grpa.org</w:t>
        </w:r>
      </w:hyperlink>
      <w:r>
        <w:t xml:space="preserve"> </w:t>
      </w:r>
    </w:p>
    <w:p w:rsidR="002036F3" w:rsidRDefault="002036F3" w:rsidP="00695625">
      <w:pPr>
        <w:pStyle w:val="NoSpacing"/>
      </w:pPr>
    </w:p>
    <w:p w:rsidR="002036F3" w:rsidRDefault="00B507A9" w:rsidP="00695625">
      <w:pPr>
        <w:pStyle w:val="NoSpacing"/>
      </w:pPr>
      <w:r>
        <w:t>LODGING/RESTAURANTS:</w:t>
      </w:r>
      <w:r>
        <w:tab/>
        <w:t xml:space="preserve">Please visit </w:t>
      </w:r>
      <w:hyperlink r:id="rId8" w:history="1">
        <w:r w:rsidR="004E72AA" w:rsidRPr="00FA5377">
          <w:rPr>
            <w:rStyle w:val="Hyperlink"/>
          </w:rPr>
          <w:t>www.Exploregordoncounty.com</w:t>
        </w:r>
      </w:hyperlink>
      <w:r w:rsidR="004E72AA">
        <w:t xml:space="preserve"> </w:t>
      </w:r>
      <w:r>
        <w:t>for lodging and restaurants.</w:t>
      </w:r>
    </w:p>
    <w:p w:rsidR="00B507A9" w:rsidRDefault="00B507A9" w:rsidP="00695625">
      <w:pPr>
        <w:pStyle w:val="NoSpacing"/>
      </w:pPr>
    </w:p>
    <w:sectPr w:rsidR="00B5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25"/>
    <w:rsid w:val="001D753D"/>
    <w:rsid w:val="002036F3"/>
    <w:rsid w:val="004E72AA"/>
    <w:rsid w:val="00695625"/>
    <w:rsid w:val="00B507A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97F64-0D28-4B80-B869-6A51E1A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6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gordoncount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p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ownsend@calnet-ga.net" TargetMode="External"/><Relationship Id="rId5" Type="http://schemas.openxmlformats.org/officeDocument/2006/relationships/hyperlink" Target="mailto:dmitchell@calnet-ga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Kim</dc:creator>
  <cp:keywords/>
  <dc:description/>
  <cp:lastModifiedBy>Townsend, Kim</cp:lastModifiedBy>
  <cp:revision>2</cp:revision>
  <dcterms:created xsi:type="dcterms:W3CDTF">2017-10-31T16:05:00Z</dcterms:created>
  <dcterms:modified xsi:type="dcterms:W3CDTF">2017-10-31T16:05:00Z</dcterms:modified>
</cp:coreProperties>
</file>