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C71B0" w14:textId="334B9DE7" w:rsidR="00240DE3" w:rsidRPr="00240DE3" w:rsidRDefault="00240DE3" w:rsidP="00D446C7">
      <w:pPr>
        <w:shd w:val="clear" w:color="auto" w:fill="FFFFFF"/>
        <w:spacing w:before="100" w:beforeAutospacing="1" w:after="100" w:afterAutospacing="1"/>
        <w:jc w:val="center"/>
        <w:rPr>
          <w:rFonts w:ascii="Times New Roman" w:eastAsia="Times New Roman" w:hAnsi="Times New Roman" w:cs="Times New Roman"/>
        </w:rPr>
      </w:pPr>
      <w:r>
        <w:rPr>
          <w:rFonts w:ascii="Calibri" w:eastAsia="Times New Roman" w:hAnsi="Calibri" w:cs="Calibri"/>
          <w:b/>
          <w:bCs/>
          <w:sz w:val="36"/>
          <w:szCs w:val="36"/>
        </w:rPr>
        <w:t>Faith Baptist Church</w:t>
      </w:r>
    </w:p>
    <w:p w14:paraId="419058B6" w14:textId="1A1531B6" w:rsidR="00240DE3" w:rsidRDefault="00240DE3" w:rsidP="00D446C7">
      <w:pPr>
        <w:shd w:val="clear" w:color="auto" w:fill="FFFFFF"/>
        <w:spacing w:before="100" w:beforeAutospacing="1" w:after="100" w:afterAutospacing="1"/>
        <w:jc w:val="center"/>
        <w:rPr>
          <w:rFonts w:ascii="Calibri" w:eastAsia="Times New Roman" w:hAnsi="Calibri" w:cs="Calibri"/>
          <w:b/>
          <w:bCs/>
          <w:sz w:val="36"/>
          <w:szCs w:val="36"/>
        </w:rPr>
      </w:pPr>
      <w:r w:rsidRPr="00240DE3">
        <w:rPr>
          <w:rFonts w:ascii="Calibri" w:eastAsia="Times New Roman" w:hAnsi="Calibri" w:cs="Calibri"/>
          <w:b/>
          <w:bCs/>
          <w:sz w:val="36"/>
          <w:szCs w:val="36"/>
        </w:rPr>
        <w:t>8-9 Basketball Rules</w:t>
      </w:r>
    </w:p>
    <w:p w14:paraId="73A24D11" w14:textId="76F574D7" w:rsidR="00240DE3" w:rsidRPr="00240DE3" w:rsidRDefault="00240DE3" w:rsidP="00240DE3">
      <w:pPr>
        <w:shd w:val="clear" w:color="auto" w:fill="FFFFFF"/>
        <w:spacing w:before="100" w:beforeAutospacing="1" w:after="100" w:afterAutospacing="1"/>
        <w:rPr>
          <w:rFonts w:eastAsia="Times New Roman" w:cstheme="minorHAnsi"/>
        </w:rPr>
      </w:pPr>
      <w:r w:rsidRPr="00240DE3">
        <w:rPr>
          <w:rFonts w:eastAsia="Times New Roman" w:cstheme="minorHAnsi"/>
          <w:b/>
          <w:bCs/>
        </w:rPr>
        <w:t xml:space="preserve">I. Game Play Rules </w:t>
      </w:r>
    </w:p>
    <w:p w14:paraId="3473871A" w14:textId="77777777" w:rsidR="00240DE3" w:rsidRPr="00240DE3" w:rsidRDefault="00240DE3" w:rsidP="00240DE3">
      <w:pPr>
        <w:shd w:val="clear" w:color="auto" w:fill="FFFFFF"/>
        <w:spacing w:before="100" w:beforeAutospacing="1" w:after="100" w:afterAutospacing="1"/>
        <w:rPr>
          <w:rFonts w:eastAsia="Times New Roman" w:cstheme="minorHAnsi"/>
        </w:rPr>
      </w:pPr>
      <w:r w:rsidRPr="00240DE3">
        <w:rPr>
          <w:rFonts w:eastAsia="Times New Roman" w:cstheme="minorHAnsi"/>
        </w:rPr>
        <w:t>Play is governed by the National Federation of State High School Associations’ Rules Book (</w:t>
      </w:r>
      <w:r w:rsidRPr="00240DE3">
        <w:rPr>
          <w:rFonts w:eastAsia="Times New Roman" w:cstheme="minorHAnsi"/>
          <w:color w:val="0000FF"/>
        </w:rPr>
        <w:t>www.nfhs.org</w:t>
      </w:r>
      <w:r w:rsidRPr="00240DE3">
        <w:rPr>
          <w:rFonts w:eastAsia="Times New Roman" w:cstheme="minorHAnsi"/>
        </w:rPr>
        <w:t xml:space="preserve">). </w:t>
      </w:r>
    </w:p>
    <w:p w14:paraId="4F12C916" w14:textId="20BB8845" w:rsidR="00240DE3" w:rsidRPr="00240DE3" w:rsidRDefault="00240DE3" w:rsidP="00240DE3">
      <w:pPr>
        <w:shd w:val="clear" w:color="auto" w:fill="FFFFFF"/>
        <w:spacing w:before="100" w:beforeAutospacing="1" w:after="100" w:afterAutospacing="1"/>
        <w:rPr>
          <w:rFonts w:eastAsia="Times New Roman" w:cstheme="minorHAnsi"/>
        </w:rPr>
      </w:pPr>
      <w:r w:rsidRPr="00240DE3">
        <w:rPr>
          <w:rFonts w:eastAsia="Times New Roman" w:cstheme="minorHAnsi"/>
        </w:rPr>
        <w:t xml:space="preserve">Playing time rules unique to </w:t>
      </w:r>
      <w:r w:rsidRPr="00D446C7">
        <w:rPr>
          <w:rFonts w:eastAsia="Times New Roman" w:cstheme="minorHAnsi"/>
        </w:rPr>
        <w:t>Faith Baptist</w:t>
      </w:r>
      <w:r w:rsidRPr="00240DE3">
        <w:rPr>
          <w:rFonts w:eastAsia="Times New Roman" w:cstheme="minorHAnsi"/>
        </w:rPr>
        <w:t>:</w:t>
      </w:r>
    </w:p>
    <w:p w14:paraId="1EB92643" w14:textId="77777777" w:rsidR="00240DE3" w:rsidRPr="00240DE3" w:rsidRDefault="00240DE3" w:rsidP="00240DE3">
      <w:pPr>
        <w:shd w:val="clear" w:color="auto" w:fill="FFFFFF"/>
        <w:spacing w:before="100" w:beforeAutospacing="1" w:after="100" w:afterAutospacing="1"/>
        <w:rPr>
          <w:rFonts w:eastAsia="Times New Roman" w:cstheme="minorHAnsi"/>
        </w:rPr>
      </w:pPr>
      <w:r w:rsidRPr="00240DE3">
        <w:rPr>
          <w:rFonts w:eastAsia="Times New Roman" w:cstheme="minorHAnsi"/>
        </w:rPr>
        <w:t xml:space="preserve">-All players will play at least half of every game. At the end of a close game, it is understood that coaches will desire to play their best possible lineups. Please plan ahead for this situation by playing players fairly throughout the game. </w:t>
      </w:r>
    </w:p>
    <w:p w14:paraId="00FA33C9" w14:textId="55677B16" w:rsidR="00240DE3" w:rsidRPr="00240DE3" w:rsidRDefault="00240DE3" w:rsidP="00240DE3">
      <w:pPr>
        <w:shd w:val="clear" w:color="auto" w:fill="FFFFFF"/>
        <w:spacing w:before="100" w:beforeAutospacing="1" w:after="100" w:afterAutospacing="1"/>
        <w:rPr>
          <w:rFonts w:eastAsia="Times New Roman" w:cstheme="minorHAnsi"/>
        </w:rPr>
      </w:pPr>
      <w:r w:rsidRPr="00240DE3">
        <w:rPr>
          <w:rFonts w:eastAsia="Times New Roman" w:cstheme="minorHAnsi"/>
          <w:b/>
          <w:bCs/>
        </w:rPr>
        <w:t>A. Pressing Rule</w:t>
      </w:r>
      <w:r w:rsidRPr="00240DE3">
        <w:rPr>
          <w:rFonts w:eastAsia="Times New Roman" w:cstheme="minorHAnsi"/>
          <w:b/>
          <w:bCs/>
        </w:rPr>
        <w:br/>
      </w:r>
      <w:r w:rsidRPr="00240DE3">
        <w:rPr>
          <w:rFonts w:eastAsia="Times New Roman" w:cstheme="minorHAnsi"/>
        </w:rPr>
        <w:sym w:font="Symbol" w:char="F0B7"/>
      </w:r>
      <w:r w:rsidRPr="00240DE3">
        <w:rPr>
          <w:rFonts w:eastAsia="Times New Roman" w:cstheme="minorHAnsi"/>
        </w:rPr>
        <w:t xml:space="preserve"> </w:t>
      </w:r>
      <w:r w:rsidRPr="00240DE3">
        <w:rPr>
          <w:rFonts w:eastAsia="Times New Roman" w:cstheme="minorHAnsi"/>
          <w:b/>
          <w:bCs/>
        </w:rPr>
        <w:t xml:space="preserve">There is no pressing. </w:t>
      </w:r>
      <w:r w:rsidRPr="00240DE3">
        <w:rPr>
          <w:rFonts w:eastAsia="Times New Roman" w:cstheme="minorHAnsi"/>
        </w:rPr>
        <w:t xml:space="preserve">Players may be guarded once they cross half court. </w:t>
      </w:r>
    </w:p>
    <w:p w14:paraId="19A15D65" w14:textId="77777777" w:rsidR="00240DE3" w:rsidRPr="00240DE3" w:rsidRDefault="00240DE3" w:rsidP="00240DE3">
      <w:pPr>
        <w:shd w:val="clear" w:color="auto" w:fill="FFFFFF"/>
        <w:spacing w:before="100" w:beforeAutospacing="1" w:after="100" w:afterAutospacing="1"/>
        <w:rPr>
          <w:rFonts w:eastAsia="Times New Roman" w:cstheme="minorHAnsi"/>
        </w:rPr>
      </w:pPr>
      <w:r w:rsidRPr="00240DE3">
        <w:rPr>
          <w:rFonts w:eastAsia="Times New Roman" w:cstheme="minorHAnsi"/>
          <w:b/>
          <w:bCs/>
        </w:rPr>
        <w:t xml:space="preserve">B. Time Outs </w:t>
      </w:r>
    </w:p>
    <w:p w14:paraId="5E88A815" w14:textId="77777777" w:rsidR="00240DE3" w:rsidRPr="00240DE3" w:rsidRDefault="00240DE3" w:rsidP="00240DE3">
      <w:pPr>
        <w:shd w:val="clear" w:color="auto" w:fill="FFFFFF"/>
        <w:spacing w:before="100" w:beforeAutospacing="1" w:after="100" w:afterAutospacing="1"/>
        <w:rPr>
          <w:rFonts w:eastAsia="Times New Roman" w:cstheme="minorHAnsi"/>
        </w:rPr>
      </w:pPr>
      <w:r w:rsidRPr="00240DE3">
        <w:rPr>
          <w:rFonts w:eastAsia="Times New Roman" w:cstheme="minorHAnsi"/>
        </w:rPr>
        <w:sym w:font="Symbol" w:char="F0B7"/>
      </w:r>
      <w:r w:rsidRPr="00240DE3">
        <w:rPr>
          <w:rFonts w:eastAsia="Times New Roman" w:cstheme="minorHAnsi"/>
        </w:rPr>
        <w:t xml:space="preserve"> Each team has 3 “full” (one-minute) time-outs per game. An additional full time-out will be awarded for an overtime period if needed. Time-outs will not carryover to any overtime periods. </w:t>
      </w:r>
    </w:p>
    <w:p w14:paraId="3BA52268" w14:textId="77777777" w:rsidR="00240DE3" w:rsidRPr="00240DE3" w:rsidRDefault="00240DE3" w:rsidP="00240DE3">
      <w:pPr>
        <w:shd w:val="clear" w:color="auto" w:fill="FFFFFF"/>
        <w:spacing w:before="100" w:beforeAutospacing="1" w:after="100" w:afterAutospacing="1"/>
        <w:rPr>
          <w:rFonts w:eastAsia="Times New Roman" w:cstheme="minorHAnsi"/>
        </w:rPr>
      </w:pPr>
      <w:r w:rsidRPr="00240DE3">
        <w:rPr>
          <w:rFonts w:eastAsia="Times New Roman" w:cstheme="minorHAnsi"/>
          <w:b/>
          <w:bCs/>
        </w:rPr>
        <w:t xml:space="preserve">C. Free Throws </w:t>
      </w:r>
    </w:p>
    <w:p w14:paraId="0F20BAD9" w14:textId="77777777" w:rsidR="00240DE3" w:rsidRPr="00D446C7" w:rsidRDefault="00240DE3" w:rsidP="00240DE3">
      <w:pPr>
        <w:shd w:val="clear" w:color="auto" w:fill="FFFFFF"/>
        <w:spacing w:before="100" w:beforeAutospacing="1" w:after="100" w:afterAutospacing="1"/>
        <w:rPr>
          <w:rFonts w:eastAsia="Times New Roman" w:cstheme="minorHAnsi"/>
        </w:rPr>
      </w:pPr>
      <w:r w:rsidRPr="00240DE3">
        <w:rPr>
          <w:rFonts w:eastAsia="Times New Roman" w:cstheme="minorHAnsi"/>
        </w:rPr>
        <w:sym w:font="Symbol" w:char="F0B7"/>
      </w:r>
      <w:r w:rsidRPr="00240DE3">
        <w:rPr>
          <w:rFonts w:eastAsia="Times New Roman" w:cstheme="minorHAnsi"/>
        </w:rPr>
        <w:t xml:space="preserve"> Will be standard 15ft free throw shot. </w:t>
      </w:r>
    </w:p>
    <w:p w14:paraId="4925B9CF" w14:textId="7DE9D86D" w:rsidR="00240DE3" w:rsidRPr="00240DE3" w:rsidRDefault="00240DE3" w:rsidP="00240DE3">
      <w:pPr>
        <w:shd w:val="clear" w:color="auto" w:fill="FFFFFF"/>
        <w:spacing w:before="100" w:beforeAutospacing="1" w:after="100" w:afterAutospacing="1"/>
        <w:rPr>
          <w:rFonts w:eastAsia="Times New Roman" w:cstheme="minorHAnsi"/>
        </w:rPr>
      </w:pPr>
      <w:r w:rsidRPr="00240DE3">
        <w:rPr>
          <w:rFonts w:eastAsia="Times New Roman" w:cstheme="minorHAnsi"/>
          <w:b/>
          <w:bCs/>
        </w:rPr>
        <w:t xml:space="preserve">D. Timing Procedures </w:t>
      </w:r>
    </w:p>
    <w:p w14:paraId="475625B9" w14:textId="7CB3A7F2" w:rsidR="00240DE3" w:rsidRPr="00240DE3" w:rsidRDefault="00240DE3" w:rsidP="00240DE3">
      <w:pPr>
        <w:numPr>
          <w:ilvl w:val="0"/>
          <w:numId w:val="1"/>
        </w:numPr>
        <w:shd w:val="clear" w:color="auto" w:fill="FFFFFF"/>
        <w:spacing w:before="100" w:beforeAutospacing="1" w:after="100" w:afterAutospacing="1"/>
        <w:rPr>
          <w:rFonts w:eastAsia="Times New Roman" w:cstheme="minorHAnsi"/>
        </w:rPr>
      </w:pPr>
      <w:r w:rsidRPr="00240DE3">
        <w:rPr>
          <w:rFonts w:eastAsia="Times New Roman" w:cstheme="minorHAnsi"/>
        </w:rPr>
        <w:t xml:space="preserve">  2 20-minute halves with running clock. </w:t>
      </w:r>
    </w:p>
    <w:p w14:paraId="011B5FA7" w14:textId="6F45D0C8" w:rsidR="00240DE3" w:rsidRPr="00240DE3" w:rsidRDefault="00240DE3" w:rsidP="00240DE3">
      <w:pPr>
        <w:numPr>
          <w:ilvl w:val="0"/>
          <w:numId w:val="1"/>
        </w:numPr>
        <w:shd w:val="clear" w:color="auto" w:fill="FFFFFF"/>
        <w:spacing w:before="100" w:beforeAutospacing="1" w:after="100" w:afterAutospacing="1"/>
        <w:rPr>
          <w:rFonts w:eastAsia="Times New Roman" w:cstheme="minorHAnsi"/>
        </w:rPr>
      </w:pPr>
      <w:r w:rsidRPr="00240DE3">
        <w:rPr>
          <w:rFonts w:eastAsia="Times New Roman" w:cstheme="minorHAnsi"/>
        </w:rPr>
        <w:t> Regulation clock the last two minutes of 2</w:t>
      </w:r>
      <w:proofErr w:type="spellStart"/>
      <w:r w:rsidRPr="00240DE3">
        <w:rPr>
          <w:rFonts w:eastAsia="Times New Roman" w:cstheme="minorHAnsi"/>
          <w:position w:val="8"/>
        </w:rPr>
        <w:t>nd</w:t>
      </w:r>
      <w:proofErr w:type="spellEnd"/>
      <w:r w:rsidRPr="00240DE3">
        <w:rPr>
          <w:rFonts w:eastAsia="Times New Roman" w:cstheme="minorHAnsi"/>
          <w:position w:val="8"/>
        </w:rPr>
        <w:t xml:space="preserve"> </w:t>
      </w:r>
      <w:r w:rsidRPr="00240DE3">
        <w:rPr>
          <w:rFonts w:eastAsia="Times New Roman" w:cstheme="minorHAnsi"/>
        </w:rPr>
        <w:t>half (unless 20+ point lead). 1</w:t>
      </w:r>
      <w:proofErr w:type="spellStart"/>
      <w:r w:rsidRPr="00240DE3">
        <w:rPr>
          <w:rFonts w:eastAsia="Times New Roman" w:cstheme="minorHAnsi"/>
          <w:position w:val="8"/>
        </w:rPr>
        <w:t>st</w:t>
      </w:r>
      <w:proofErr w:type="spellEnd"/>
      <w:r w:rsidRPr="00240DE3">
        <w:rPr>
          <w:rFonts w:eastAsia="Times New Roman" w:cstheme="minorHAnsi"/>
          <w:position w:val="8"/>
        </w:rPr>
        <w:t xml:space="preserve"> </w:t>
      </w:r>
      <w:r w:rsidRPr="00240DE3">
        <w:rPr>
          <w:rFonts w:eastAsia="Times New Roman" w:cstheme="minorHAnsi"/>
        </w:rPr>
        <w:t xml:space="preserve">half clock will only stop to avoid the buzzer sounding during a player’s free-throw motion. </w:t>
      </w:r>
    </w:p>
    <w:p w14:paraId="5E57F949" w14:textId="487CF444" w:rsidR="00240DE3" w:rsidRPr="00D446C7" w:rsidRDefault="00240DE3" w:rsidP="00240DE3">
      <w:pPr>
        <w:numPr>
          <w:ilvl w:val="0"/>
          <w:numId w:val="1"/>
        </w:numPr>
        <w:shd w:val="clear" w:color="auto" w:fill="FFFFFF"/>
        <w:spacing w:before="100" w:beforeAutospacing="1" w:after="100" w:afterAutospacing="1"/>
        <w:rPr>
          <w:rFonts w:eastAsia="Times New Roman" w:cstheme="minorHAnsi"/>
        </w:rPr>
      </w:pPr>
      <w:r w:rsidRPr="00240DE3">
        <w:rPr>
          <w:rFonts w:eastAsia="Times New Roman" w:cstheme="minorHAnsi"/>
        </w:rPr>
        <w:t> 3-minute overtime with last minute regulation clock</w:t>
      </w:r>
      <w:r w:rsidRPr="00D446C7">
        <w:rPr>
          <w:rFonts w:eastAsia="Times New Roman" w:cstheme="minorHAnsi"/>
        </w:rPr>
        <w:t>.</w:t>
      </w:r>
    </w:p>
    <w:p w14:paraId="05D58830" w14:textId="0846887C" w:rsidR="00240DE3" w:rsidRPr="00D446C7" w:rsidRDefault="00240DE3" w:rsidP="00240DE3">
      <w:pPr>
        <w:numPr>
          <w:ilvl w:val="0"/>
          <w:numId w:val="1"/>
        </w:numPr>
        <w:shd w:val="clear" w:color="auto" w:fill="FFFFFF"/>
        <w:spacing w:before="100" w:beforeAutospacing="1" w:after="100" w:afterAutospacing="1"/>
        <w:rPr>
          <w:rFonts w:eastAsia="Times New Roman" w:cstheme="minorHAnsi"/>
        </w:rPr>
      </w:pPr>
      <w:r w:rsidRPr="00240DE3">
        <w:rPr>
          <w:rFonts w:eastAsia="Times New Roman" w:cstheme="minorHAnsi"/>
        </w:rPr>
        <w:t xml:space="preserve">If still tied, move to FT </w:t>
      </w:r>
      <w:r w:rsidRPr="00D446C7">
        <w:rPr>
          <w:rFonts w:eastAsia="Times New Roman" w:cstheme="minorHAnsi"/>
        </w:rPr>
        <w:t>shoot off</w:t>
      </w:r>
      <w:r w:rsidRPr="00240DE3">
        <w:rPr>
          <w:rFonts w:eastAsia="Times New Roman" w:cstheme="minorHAnsi"/>
        </w:rPr>
        <w:t xml:space="preserve"> (like soccer penalty kicks). The 5 players on the court shoot. If tied after 5 shots, bench players begin to shoot. Shoot until tie is broken, in sequential order. </w:t>
      </w:r>
    </w:p>
    <w:p w14:paraId="14EEA403" w14:textId="77777777" w:rsidR="00D446C7" w:rsidRPr="00240DE3" w:rsidRDefault="00D446C7" w:rsidP="00D446C7">
      <w:pPr>
        <w:shd w:val="clear" w:color="auto" w:fill="FFFFFF"/>
        <w:spacing w:before="100" w:beforeAutospacing="1" w:after="100" w:afterAutospacing="1"/>
        <w:rPr>
          <w:rFonts w:eastAsia="Times New Roman" w:cstheme="minorHAnsi"/>
        </w:rPr>
      </w:pPr>
    </w:p>
    <w:p w14:paraId="32D131A3" w14:textId="77777777" w:rsidR="00D446C7" w:rsidRDefault="00D446C7" w:rsidP="00240DE3">
      <w:pPr>
        <w:shd w:val="clear" w:color="auto" w:fill="FFFFFF"/>
        <w:rPr>
          <w:rFonts w:eastAsia="Times New Roman" w:cstheme="minorHAnsi"/>
          <w:b/>
          <w:bCs/>
        </w:rPr>
      </w:pPr>
    </w:p>
    <w:p w14:paraId="620CA2BF" w14:textId="77777777" w:rsidR="00D446C7" w:rsidRDefault="00D446C7" w:rsidP="00240DE3">
      <w:pPr>
        <w:shd w:val="clear" w:color="auto" w:fill="FFFFFF"/>
        <w:rPr>
          <w:rFonts w:eastAsia="Times New Roman" w:cstheme="minorHAnsi"/>
          <w:b/>
          <w:bCs/>
        </w:rPr>
      </w:pPr>
    </w:p>
    <w:p w14:paraId="4F9E9E5C" w14:textId="77777777" w:rsidR="00D446C7" w:rsidRDefault="00D446C7" w:rsidP="00240DE3">
      <w:pPr>
        <w:shd w:val="clear" w:color="auto" w:fill="FFFFFF"/>
        <w:rPr>
          <w:rFonts w:eastAsia="Times New Roman" w:cstheme="minorHAnsi"/>
          <w:b/>
          <w:bCs/>
        </w:rPr>
      </w:pPr>
    </w:p>
    <w:p w14:paraId="175B8E3B" w14:textId="19CC59D2" w:rsidR="00240DE3" w:rsidRPr="00240DE3" w:rsidRDefault="00240DE3" w:rsidP="00240DE3">
      <w:pPr>
        <w:shd w:val="clear" w:color="auto" w:fill="FFFFFF"/>
        <w:rPr>
          <w:rFonts w:eastAsia="Times New Roman" w:cstheme="minorHAnsi"/>
        </w:rPr>
      </w:pPr>
      <w:r w:rsidRPr="00240DE3">
        <w:rPr>
          <w:rFonts w:eastAsia="Times New Roman" w:cstheme="minorHAnsi"/>
          <w:b/>
          <w:bCs/>
        </w:rPr>
        <w:t xml:space="preserve">II. Equipment </w:t>
      </w:r>
    </w:p>
    <w:p w14:paraId="2E6C2542" w14:textId="61D3C8EF" w:rsidR="00240DE3" w:rsidRPr="00240DE3" w:rsidRDefault="00240DE3" w:rsidP="00240DE3">
      <w:pPr>
        <w:shd w:val="clear" w:color="auto" w:fill="FFFFFF"/>
        <w:spacing w:before="100" w:beforeAutospacing="1" w:after="100" w:afterAutospacing="1"/>
        <w:rPr>
          <w:rFonts w:eastAsia="Times New Roman" w:cstheme="minorHAnsi"/>
        </w:rPr>
      </w:pPr>
      <w:r w:rsidRPr="00240DE3">
        <w:rPr>
          <w:rFonts w:eastAsia="Times New Roman" w:cstheme="minorHAnsi"/>
          <w:b/>
          <w:bCs/>
        </w:rPr>
        <w:t xml:space="preserve">A. </w:t>
      </w:r>
      <w:r w:rsidRPr="00240DE3">
        <w:rPr>
          <w:rFonts w:eastAsia="Times New Roman" w:cstheme="minorHAnsi"/>
        </w:rPr>
        <w:t xml:space="preserve">The ball used will be 28.5” women’s ball. Coaches are instructed not to bring basketballs to gyms for games and practices, as </w:t>
      </w:r>
      <w:r w:rsidRPr="00D446C7">
        <w:rPr>
          <w:rFonts w:eastAsia="Times New Roman" w:cstheme="minorHAnsi"/>
        </w:rPr>
        <w:t xml:space="preserve">Faith Baptist </w:t>
      </w:r>
      <w:r w:rsidRPr="00240DE3">
        <w:rPr>
          <w:rFonts w:eastAsia="Times New Roman" w:cstheme="minorHAnsi"/>
        </w:rPr>
        <w:t xml:space="preserve">will provide balls. </w:t>
      </w:r>
    </w:p>
    <w:p w14:paraId="05DE14D2" w14:textId="77777777" w:rsidR="00240DE3" w:rsidRPr="00240DE3" w:rsidRDefault="00240DE3" w:rsidP="00240DE3">
      <w:pPr>
        <w:shd w:val="clear" w:color="auto" w:fill="FFFFFF"/>
        <w:spacing w:before="100" w:beforeAutospacing="1" w:after="100" w:afterAutospacing="1"/>
        <w:rPr>
          <w:rFonts w:eastAsia="Times New Roman" w:cstheme="minorHAnsi"/>
        </w:rPr>
      </w:pPr>
      <w:r w:rsidRPr="00240DE3">
        <w:rPr>
          <w:rFonts w:eastAsia="Times New Roman" w:cstheme="minorHAnsi"/>
          <w:b/>
          <w:bCs/>
        </w:rPr>
        <w:t xml:space="preserve">B. </w:t>
      </w:r>
      <w:r w:rsidRPr="00240DE3">
        <w:rPr>
          <w:rFonts w:eastAsia="Times New Roman" w:cstheme="minorHAnsi"/>
        </w:rPr>
        <w:t xml:space="preserve">Rim height will be 8.5 ft. </w:t>
      </w:r>
    </w:p>
    <w:p w14:paraId="76601BEA" w14:textId="77777777" w:rsidR="00D446C7" w:rsidRPr="00D446C7" w:rsidRDefault="00D446C7" w:rsidP="00D446C7">
      <w:pPr>
        <w:spacing w:line="235" w:lineRule="auto"/>
        <w:rPr>
          <w:rFonts w:cstheme="minorHAnsi"/>
        </w:rPr>
      </w:pPr>
    </w:p>
    <w:p w14:paraId="601BC9BB" w14:textId="77777777" w:rsidR="00D446C7" w:rsidRPr="00D446C7" w:rsidRDefault="00D446C7" w:rsidP="00D446C7">
      <w:pPr>
        <w:spacing w:line="235" w:lineRule="auto"/>
        <w:rPr>
          <w:rFonts w:cstheme="minorHAnsi"/>
        </w:rPr>
      </w:pPr>
      <w:r w:rsidRPr="00D446C7">
        <w:rPr>
          <w:rFonts w:cstheme="minorHAnsi"/>
          <w:b/>
          <w:u w:val="single"/>
        </w:rPr>
        <w:lastRenderedPageBreak/>
        <w:t>Personal, Technical Fouls and Free Throws</w:t>
      </w:r>
    </w:p>
    <w:p w14:paraId="2516F02A" w14:textId="77777777" w:rsidR="00D446C7" w:rsidRPr="00D446C7" w:rsidRDefault="00D446C7" w:rsidP="00D446C7">
      <w:pPr>
        <w:pStyle w:val="ListParagraph"/>
        <w:numPr>
          <w:ilvl w:val="0"/>
          <w:numId w:val="2"/>
        </w:numPr>
        <w:spacing w:line="235" w:lineRule="auto"/>
        <w:ind w:left="360"/>
        <w:rPr>
          <w:rFonts w:asciiTheme="minorHAnsi" w:hAnsiTheme="minorHAnsi" w:cstheme="minorHAnsi"/>
        </w:rPr>
      </w:pPr>
      <w:r w:rsidRPr="00D446C7">
        <w:rPr>
          <w:rFonts w:asciiTheme="minorHAnsi" w:hAnsiTheme="minorHAnsi" w:cstheme="minorHAnsi"/>
        </w:rPr>
        <w:t>Players foul out after the fifth person foul.</w:t>
      </w:r>
    </w:p>
    <w:p w14:paraId="7C083DF1" w14:textId="77777777" w:rsidR="00D446C7" w:rsidRPr="00D446C7" w:rsidRDefault="00D446C7" w:rsidP="00D446C7">
      <w:pPr>
        <w:pStyle w:val="ListParagraph"/>
        <w:numPr>
          <w:ilvl w:val="0"/>
          <w:numId w:val="2"/>
        </w:numPr>
        <w:spacing w:line="235" w:lineRule="auto"/>
        <w:ind w:left="360"/>
        <w:rPr>
          <w:rFonts w:asciiTheme="minorHAnsi" w:hAnsiTheme="minorHAnsi" w:cstheme="minorHAnsi"/>
        </w:rPr>
      </w:pPr>
      <w:r w:rsidRPr="00D446C7">
        <w:rPr>
          <w:rFonts w:asciiTheme="minorHAnsi" w:hAnsiTheme="minorHAnsi" w:cstheme="minorHAnsi"/>
        </w:rPr>
        <w:t>Teams shoot bonus (1 and 1) free throws after 7 team fouls in each half.  Double bonus (2 shots) is reached on the tenth team personal foul of each half.</w:t>
      </w:r>
    </w:p>
    <w:p w14:paraId="633D39B7" w14:textId="77777777" w:rsidR="00D446C7" w:rsidRPr="00D446C7" w:rsidRDefault="00D446C7" w:rsidP="00D446C7">
      <w:pPr>
        <w:pStyle w:val="ListParagraph"/>
        <w:numPr>
          <w:ilvl w:val="0"/>
          <w:numId w:val="2"/>
        </w:numPr>
        <w:spacing w:line="235" w:lineRule="auto"/>
        <w:ind w:left="360"/>
        <w:rPr>
          <w:rFonts w:asciiTheme="minorHAnsi" w:hAnsiTheme="minorHAnsi" w:cstheme="minorHAnsi"/>
        </w:rPr>
      </w:pPr>
      <w:r w:rsidRPr="00D446C7">
        <w:rPr>
          <w:rFonts w:asciiTheme="minorHAnsi" w:hAnsiTheme="minorHAnsi" w:cstheme="minorHAnsi"/>
        </w:rPr>
        <w:t>The free throw distance is 10 feet and players (except the shooter) are allowed to move as soon as the ball leaves the shooter’s hand. The shooter cannot enter the lane until the ball hits the backboard or rim.</w:t>
      </w:r>
    </w:p>
    <w:p w14:paraId="3EDC025D" w14:textId="77777777" w:rsidR="00D446C7" w:rsidRPr="00D446C7" w:rsidRDefault="00D446C7" w:rsidP="00D446C7">
      <w:pPr>
        <w:pStyle w:val="ListParagraph"/>
        <w:numPr>
          <w:ilvl w:val="0"/>
          <w:numId w:val="2"/>
        </w:numPr>
        <w:spacing w:line="235" w:lineRule="auto"/>
        <w:ind w:left="360"/>
        <w:rPr>
          <w:rFonts w:asciiTheme="minorHAnsi" w:hAnsiTheme="minorHAnsi" w:cstheme="minorHAnsi"/>
        </w:rPr>
      </w:pPr>
      <w:r w:rsidRPr="00D446C7">
        <w:rPr>
          <w:rFonts w:asciiTheme="minorHAnsi" w:hAnsiTheme="minorHAnsi" w:cstheme="minorHAnsi"/>
        </w:rPr>
        <w:t>All technical fouls will result in 2 shots and possession of the ball.</w:t>
      </w:r>
    </w:p>
    <w:p w14:paraId="19537E4F" w14:textId="77777777" w:rsidR="00D446C7" w:rsidRPr="00D446C7" w:rsidRDefault="00D446C7" w:rsidP="00D446C7">
      <w:pPr>
        <w:pStyle w:val="ListParagraph"/>
        <w:numPr>
          <w:ilvl w:val="0"/>
          <w:numId w:val="2"/>
        </w:numPr>
        <w:spacing w:line="235" w:lineRule="auto"/>
        <w:ind w:left="360"/>
        <w:rPr>
          <w:rFonts w:asciiTheme="minorHAnsi" w:hAnsiTheme="minorHAnsi" w:cstheme="minorHAnsi"/>
        </w:rPr>
      </w:pPr>
      <w:r w:rsidRPr="00D446C7">
        <w:rPr>
          <w:rFonts w:asciiTheme="minorHAnsi" w:hAnsiTheme="minorHAnsi" w:cstheme="minorHAnsi"/>
        </w:rPr>
        <w:t>Technical fouls on players will count as both personal and team fouls.</w:t>
      </w:r>
    </w:p>
    <w:p w14:paraId="33214BFB" w14:textId="77777777" w:rsidR="00D446C7" w:rsidRPr="00D446C7" w:rsidRDefault="00D446C7" w:rsidP="00D446C7">
      <w:pPr>
        <w:pStyle w:val="ListParagraph"/>
        <w:numPr>
          <w:ilvl w:val="0"/>
          <w:numId w:val="2"/>
        </w:numPr>
        <w:ind w:left="360"/>
        <w:rPr>
          <w:rFonts w:asciiTheme="minorHAnsi" w:hAnsiTheme="minorHAnsi" w:cstheme="minorHAnsi"/>
        </w:rPr>
      </w:pPr>
      <w:r w:rsidRPr="00D446C7">
        <w:rPr>
          <w:rFonts w:asciiTheme="minorHAnsi" w:hAnsiTheme="minorHAnsi" w:cstheme="minorHAnsi"/>
        </w:rPr>
        <w:t>Two technical fouls on a player or coach will result in being ejected from the game and player or coach cannot remain on the team bench. The player or coach will be ejected and not allowed to participate in another game until after they have been counseled by their church basketball director.</w:t>
      </w:r>
    </w:p>
    <w:p w14:paraId="1F6CA744" w14:textId="77777777" w:rsidR="00D446C7" w:rsidRPr="00D446C7" w:rsidRDefault="00D446C7" w:rsidP="00D446C7">
      <w:pPr>
        <w:pStyle w:val="ListParagraph"/>
        <w:ind w:left="0"/>
        <w:rPr>
          <w:rFonts w:asciiTheme="minorHAnsi" w:hAnsiTheme="minorHAnsi" w:cstheme="minorHAnsi"/>
        </w:rPr>
      </w:pPr>
    </w:p>
    <w:p w14:paraId="26598F55" w14:textId="77777777" w:rsidR="00D446C7" w:rsidRPr="00D446C7" w:rsidRDefault="00D446C7" w:rsidP="00D446C7">
      <w:pPr>
        <w:ind w:left="720" w:hanging="720"/>
        <w:rPr>
          <w:rFonts w:cstheme="minorHAnsi"/>
          <w:b/>
          <w:u w:val="single"/>
        </w:rPr>
      </w:pPr>
      <w:r w:rsidRPr="00D446C7">
        <w:rPr>
          <w:rFonts w:cstheme="minorHAnsi"/>
          <w:b/>
          <w:u w:val="single"/>
        </w:rPr>
        <w:t>Sportsmanship and Appropriate Conduct</w:t>
      </w:r>
    </w:p>
    <w:p w14:paraId="54DC6920" w14:textId="77777777" w:rsidR="00D446C7" w:rsidRPr="00D446C7" w:rsidRDefault="00D446C7" w:rsidP="00D446C7">
      <w:pPr>
        <w:pStyle w:val="ListParagraph"/>
        <w:numPr>
          <w:ilvl w:val="0"/>
          <w:numId w:val="3"/>
        </w:numPr>
        <w:ind w:left="360"/>
        <w:rPr>
          <w:rFonts w:asciiTheme="minorHAnsi" w:hAnsiTheme="minorHAnsi" w:cstheme="minorHAnsi"/>
        </w:rPr>
      </w:pPr>
      <w:r w:rsidRPr="00D446C7">
        <w:rPr>
          <w:rFonts w:asciiTheme="minorHAnsi" w:hAnsiTheme="minorHAnsi" w:cstheme="minorHAnsi"/>
        </w:rPr>
        <w:t>It is imperative that everyone involved in our basketball program demonstrates Christian behavior at all times. It is our intention to provide the best playing atmosphere possible and to prevent or correct any errors or problems that may hinder a positive sports experience.</w:t>
      </w:r>
    </w:p>
    <w:p w14:paraId="26B9C1C6" w14:textId="77777777" w:rsidR="00D446C7" w:rsidRPr="00D446C7" w:rsidRDefault="00D446C7" w:rsidP="00D446C7">
      <w:pPr>
        <w:pStyle w:val="ListParagraph"/>
        <w:numPr>
          <w:ilvl w:val="0"/>
          <w:numId w:val="3"/>
        </w:numPr>
        <w:ind w:left="360"/>
        <w:rPr>
          <w:rFonts w:asciiTheme="minorHAnsi" w:hAnsiTheme="minorHAnsi" w:cstheme="minorHAnsi"/>
        </w:rPr>
      </w:pPr>
      <w:r w:rsidRPr="00D446C7">
        <w:rPr>
          <w:rFonts w:asciiTheme="minorHAnsi" w:hAnsiTheme="minorHAnsi" w:cstheme="minorHAnsi"/>
        </w:rPr>
        <w:t xml:space="preserve">Coaches will be responsible for their conduct and that of their players and any assistant coaches. In addition, coaches are responsible for their fans. Coaches are expected to control any spectator determined to be associated with their team for displaying unsportsmanlike behavior. </w:t>
      </w:r>
    </w:p>
    <w:p w14:paraId="3F4B97E8" w14:textId="77777777" w:rsidR="00D446C7" w:rsidRPr="00D446C7" w:rsidRDefault="00D446C7" w:rsidP="00D446C7">
      <w:pPr>
        <w:pStyle w:val="ListParagraph"/>
        <w:numPr>
          <w:ilvl w:val="0"/>
          <w:numId w:val="4"/>
        </w:numPr>
        <w:rPr>
          <w:rFonts w:asciiTheme="minorHAnsi" w:hAnsiTheme="minorHAnsi" w:cstheme="minorHAnsi"/>
        </w:rPr>
      </w:pPr>
      <w:r w:rsidRPr="00D446C7">
        <w:rPr>
          <w:rFonts w:asciiTheme="minorHAnsi" w:hAnsiTheme="minorHAnsi" w:cstheme="minorHAnsi"/>
        </w:rPr>
        <w:t xml:space="preserve">If a team’s spectators are displaying inappropriate behavior, the referee will warn the team’s coach.  If the behavior continues, the referee will call a technical foul on the coach and the spectator will be asked to leave.  If the spectator does not leave promptly, the spectator’s team will forfeit the game immediately. </w:t>
      </w:r>
    </w:p>
    <w:p w14:paraId="520F63FD" w14:textId="77777777" w:rsidR="00D446C7" w:rsidRPr="00D446C7" w:rsidRDefault="00D446C7" w:rsidP="00D446C7">
      <w:pPr>
        <w:pStyle w:val="ListParagraph"/>
        <w:numPr>
          <w:ilvl w:val="0"/>
          <w:numId w:val="4"/>
        </w:numPr>
        <w:rPr>
          <w:rFonts w:asciiTheme="minorHAnsi" w:hAnsiTheme="minorHAnsi" w:cstheme="minorHAnsi"/>
        </w:rPr>
      </w:pPr>
      <w:r w:rsidRPr="00D446C7">
        <w:rPr>
          <w:rFonts w:asciiTheme="minorHAnsi" w:hAnsiTheme="minorHAnsi" w:cstheme="minorHAnsi"/>
        </w:rPr>
        <w:t>For any coach or player who receives a technical foul for inappropriate behavior or actions towards the referee, another player or coach, the first occurrence will result in a technical (as stated above).  The second will result in a technical foul with the other team receiving 3 shots and possession. The player or coach will be ejected and not allowed to participate in another game until after they have been counseled by their church basketball director.</w:t>
      </w:r>
    </w:p>
    <w:p w14:paraId="337BD068" w14:textId="77777777" w:rsidR="00D446C7" w:rsidRPr="00D446C7" w:rsidRDefault="00D446C7" w:rsidP="00D446C7">
      <w:pPr>
        <w:pStyle w:val="ListParagraph"/>
        <w:numPr>
          <w:ilvl w:val="0"/>
          <w:numId w:val="3"/>
        </w:numPr>
        <w:ind w:left="360"/>
        <w:rPr>
          <w:rFonts w:asciiTheme="minorHAnsi" w:hAnsiTheme="minorHAnsi" w:cstheme="minorHAnsi"/>
        </w:rPr>
      </w:pPr>
      <w:r w:rsidRPr="00D446C7">
        <w:rPr>
          <w:rFonts w:asciiTheme="minorHAnsi" w:hAnsiTheme="minorHAnsi" w:cstheme="minorHAnsi"/>
        </w:rPr>
        <w:t>All ejections will be reviewed by the Faith Basketball League Director and reported to the recreation committee. After review and a consensus decision by the administrative churches, the player or coach may be ejected from the league for the rest of the season.</w:t>
      </w:r>
    </w:p>
    <w:p w14:paraId="2FF6E40C" w14:textId="77777777" w:rsidR="00D446C7" w:rsidRPr="00D446C7" w:rsidRDefault="00D446C7" w:rsidP="00D446C7">
      <w:pPr>
        <w:ind w:left="990" w:hanging="990"/>
        <w:rPr>
          <w:rFonts w:cstheme="minorHAnsi"/>
        </w:rPr>
      </w:pPr>
    </w:p>
    <w:p w14:paraId="2D977807" w14:textId="77777777" w:rsidR="00D446C7" w:rsidRPr="00D446C7" w:rsidRDefault="00D446C7" w:rsidP="00D446C7">
      <w:pPr>
        <w:ind w:left="720" w:hanging="720"/>
        <w:rPr>
          <w:rFonts w:cstheme="minorHAnsi"/>
          <w:b/>
          <w:u w:val="single"/>
        </w:rPr>
      </w:pPr>
      <w:r w:rsidRPr="00D446C7">
        <w:rPr>
          <w:rFonts w:cstheme="minorHAnsi"/>
          <w:b/>
          <w:u w:val="single"/>
        </w:rPr>
        <w:t>Inclement Weather</w:t>
      </w:r>
    </w:p>
    <w:p w14:paraId="26E46BF4" w14:textId="77777777" w:rsidR="00D446C7" w:rsidRPr="00D446C7" w:rsidRDefault="00D446C7" w:rsidP="00D446C7">
      <w:pPr>
        <w:pStyle w:val="ListParagraph"/>
        <w:numPr>
          <w:ilvl w:val="0"/>
          <w:numId w:val="3"/>
        </w:numPr>
        <w:ind w:left="360"/>
        <w:rPr>
          <w:rFonts w:asciiTheme="minorHAnsi" w:hAnsiTheme="minorHAnsi" w:cstheme="minorHAnsi"/>
        </w:rPr>
      </w:pPr>
      <w:r w:rsidRPr="00D446C7">
        <w:rPr>
          <w:rFonts w:asciiTheme="minorHAnsi" w:hAnsiTheme="minorHAnsi" w:cstheme="minorHAnsi"/>
        </w:rPr>
        <w:t xml:space="preserve">In the case of potentially dangerous driving conditions, check the weather line at 901-213-2936 or our Facebook page @faithrec. </w:t>
      </w:r>
    </w:p>
    <w:p w14:paraId="7F8DC2C5" w14:textId="77777777" w:rsidR="00B3571E" w:rsidRDefault="00E202B1" w:rsidP="00D446C7">
      <w:pPr>
        <w:shd w:val="clear" w:color="auto" w:fill="FFFFFF"/>
        <w:spacing w:before="100" w:beforeAutospacing="1" w:after="100" w:afterAutospacing="1"/>
      </w:pPr>
    </w:p>
    <w:sectPr w:rsidR="00B3571E" w:rsidSect="00D446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0283A"/>
    <w:multiLevelType w:val="hybridMultilevel"/>
    <w:tmpl w:val="114E2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20F31"/>
    <w:multiLevelType w:val="hybridMultilevel"/>
    <w:tmpl w:val="F34AFAB0"/>
    <w:lvl w:ilvl="0" w:tplc="F4E229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57DD8"/>
    <w:multiLevelType w:val="multilevel"/>
    <w:tmpl w:val="5896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12AFC"/>
    <w:multiLevelType w:val="hybridMultilevel"/>
    <w:tmpl w:val="8938C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E3"/>
    <w:rsid w:val="000E0A16"/>
    <w:rsid w:val="00240DE3"/>
    <w:rsid w:val="00B80E8D"/>
    <w:rsid w:val="00D446C7"/>
    <w:rsid w:val="00E2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D398E"/>
  <w15:chartTrackingRefBased/>
  <w15:docId w15:val="{FCBE1E7F-EC6C-3741-A800-624089AC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DE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446C7"/>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865555">
      <w:bodyDiv w:val="1"/>
      <w:marLeft w:val="0"/>
      <w:marRight w:val="0"/>
      <w:marTop w:val="0"/>
      <w:marBottom w:val="0"/>
      <w:divBdr>
        <w:top w:val="none" w:sz="0" w:space="0" w:color="auto"/>
        <w:left w:val="none" w:sz="0" w:space="0" w:color="auto"/>
        <w:bottom w:val="none" w:sz="0" w:space="0" w:color="auto"/>
        <w:right w:val="none" w:sz="0" w:space="0" w:color="auto"/>
      </w:divBdr>
      <w:divsChild>
        <w:div w:id="2705799">
          <w:marLeft w:val="0"/>
          <w:marRight w:val="0"/>
          <w:marTop w:val="0"/>
          <w:marBottom w:val="0"/>
          <w:divBdr>
            <w:top w:val="none" w:sz="0" w:space="0" w:color="auto"/>
            <w:left w:val="none" w:sz="0" w:space="0" w:color="auto"/>
            <w:bottom w:val="none" w:sz="0" w:space="0" w:color="auto"/>
            <w:right w:val="none" w:sz="0" w:space="0" w:color="auto"/>
          </w:divBdr>
          <w:divsChild>
            <w:div w:id="1021051270">
              <w:marLeft w:val="0"/>
              <w:marRight w:val="0"/>
              <w:marTop w:val="0"/>
              <w:marBottom w:val="0"/>
              <w:divBdr>
                <w:top w:val="none" w:sz="0" w:space="0" w:color="auto"/>
                <w:left w:val="none" w:sz="0" w:space="0" w:color="auto"/>
                <w:bottom w:val="none" w:sz="0" w:space="0" w:color="auto"/>
                <w:right w:val="none" w:sz="0" w:space="0" w:color="auto"/>
              </w:divBdr>
              <w:divsChild>
                <w:div w:id="1450469011">
                  <w:marLeft w:val="0"/>
                  <w:marRight w:val="0"/>
                  <w:marTop w:val="0"/>
                  <w:marBottom w:val="0"/>
                  <w:divBdr>
                    <w:top w:val="none" w:sz="0" w:space="0" w:color="auto"/>
                    <w:left w:val="none" w:sz="0" w:space="0" w:color="auto"/>
                    <w:bottom w:val="none" w:sz="0" w:space="0" w:color="auto"/>
                    <w:right w:val="none" w:sz="0" w:space="0" w:color="auto"/>
                  </w:divBdr>
                  <w:divsChild>
                    <w:div w:id="327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3904">
          <w:marLeft w:val="0"/>
          <w:marRight w:val="0"/>
          <w:marTop w:val="0"/>
          <w:marBottom w:val="0"/>
          <w:divBdr>
            <w:top w:val="none" w:sz="0" w:space="0" w:color="auto"/>
            <w:left w:val="none" w:sz="0" w:space="0" w:color="auto"/>
            <w:bottom w:val="none" w:sz="0" w:space="0" w:color="auto"/>
            <w:right w:val="none" w:sz="0" w:space="0" w:color="auto"/>
          </w:divBdr>
          <w:divsChild>
            <w:div w:id="541862728">
              <w:marLeft w:val="0"/>
              <w:marRight w:val="0"/>
              <w:marTop w:val="0"/>
              <w:marBottom w:val="0"/>
              <w:divBdr>
                <w:top w:val="none" w:sz="0" w:space="0" w:color="auto"/>
                <w:left w:val="none" w:sz="0" w:space="0" w:color="auto"/>
                <w:bottom w:val="none" w:sz="0" w:space="0" w:color="auto"/>
                <w:right w:val="none" w:sz="0" w:space="0" w:color="auto"/>
              </w:divBdr>
              <w:divsChild>
                <w:div w:id="111827431">
                  <w:marLeft w:val="0"/>
                  <w:marRight w:val="0"/>
                  <w:marTop w:val="0"/>
                  <w:marBottom w:val="0"/>
                  <w:divBdr>
                    <w:top w:val="none" w:sz="0" w:space="0" w:color="auto"/>
                    <w:left w:val="none" w:sz="0" w:space="0" w:color="auto"/>
                    <w:bottom w:val="none" w:sz="0" w:space="0" w:color="auto"/>
                    <w:right w:val="none" w:sz="0" w:space="0" w:color="auto"/>
                  </w:divBdr>
                  <w:divsChild>
                    <w:div w:id="18884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KIESEL</dc:creator>
  <cp:keywords/>
  <dc:description/>
  <cp:lastModifiedBy>JENNY  KIESEL</cp:lastModifiedBy>
  <cp:revision>3</cp:revision>
  <dcterms:created xsi:type="dcterms:W3CDTF">2020-10-26T16:37:00Z</dcterms:created>
  <dcterms:modified xsi:type="dcterms:W3CDTF">2020-10-28T04:03:00Z</dcterms:modified>
</cp:coreProperties>
</file>