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45" w:rsidRPr="00833845" w:rsidRDefault="00833845" w:rsidP="00833845">
      <w:pPr>
        <w:pStyle w:val="NoSpacing"/>
        <w:rPr>
          <w:b/>
          <w:sz w:val="28"/>
          <w:szCs w:val="32"/>
        </w:rPr>
      </w:pPr>
      <w:r w:rsidRPr="00833845">
        <w:rPr>
          <w:b/>
          <w:sz w:val="28"/>
          <w:szCs w:val="32"/>
        </w:rPr>
        <w:t>DES PLAINES PARK DISTRICT</w:t>
      </w:r>
    </w:p>
    <w:p w:rsidR="00833845" w:rsidRPr="00833845" w:rsidRDefault="00833845" w:rsidP="00833845">
      <w:pPr>
        <w:pStyle w:val="NoSpacing"/>
        <w:rPr>
          <w:b/>
          <w:sz w:val="28"/>
          <w:szCs w:val="32"/>
        </w:rPr>
      </w:pPr>
      <w:r w:rsidRPr="00833845">
        <w:rPr>
          <w:b/>
          <w:sz w:val="28"/>
          <w:szCs w:val="32"/>
        </w:rPr>
        <w:t>WAIVER &amp; RELEASE OF ALL CLAIMS</w:t>
      </w:r>
    </w:p>
    <w:p w:rsidR="00833845" w:rsidRPr="00833845" w:rsidRDefault="00833845" w:rsidP="00833845">
      <w:pPr>
        <w:pStyle w:val="NoSpacing"/>
        <w:rPr>
          <w:sz w:val="28"/>
          <w:szCs w:val="32"/>
        </w:rPr>
      </w:pPr>
      <w:r w:rsidRPr="00833845">
        <w:rPr>
          <w:sz w:val="28"/>
          <w:szCs w:val="32"/>
        </w:rPr>
        <w:t xml:space="preserve">Please read this form carefully and be aware that when registering yourself or your minor/child/ward for participation in the program(s), you will be waiving and releasing all claims for injuries you or your minor child/ward might sustain arising from a program(s). </w:t>
      </w:r>
    </w:p>
    <w:p w:rsidR="00833845" w:rsidRPr="00833845" w:rsidRDefault="00833845" w:rsidP="00833845">
      <w:pPr>
        <w:pStyle w:val="NoSpacing"/>
        <w:rPr>
          <w:sz w:val="28"/>
          <w:szCs w:val="32"/>
        </w:rPr>
      </w:pPr>
      <w:proofErr w:type="gramStart"/>
      <w:r w:rsidRPr="00833845">
        <w:rPr>
          <w:sz w:val="28"/>
          <w:szCs w:val="32"/>
        </w:rPr>
        <w:t>I recognize and acknowledge that there are certain risks of physical injury to participants in a program and I agree to assume the full risk of any injuries, including death, damages or loss regardless of severity which I or my minor child/ward may sustain as a result of participating in any and all activities connected with or associated with such program(s).</w:t>
      </w:r>
      <w:proofErr w:type="gramEnd"/>
      <w:r w:rsidRPr="00833845">
        <w:rPr>
          <w:sz w:val="28"/>
          <w:szCs w:val="32"/>
        </w:rPr>
        <w:t xml:space="preserve"> I agree to waive and relinquish all claims </w:t>
      </w:r>
      <w:proofErr w:type="gramStart"/>
      <w:r w:rsidRPr="00833845">
        <w:rPr>
          <w:sz w:val="28"/>
          <w:szCs w:val="32"/>
        </w:rPr>
        <w:t>I or my minor child</w:t>
      </w:r>
      <w:proofErr w:type="gramEnd"/>
      <w:r w:rsidRPr="00833845">
        <w:rPr>
          <w:sz w:val="28"/>
          <w:szCs w:val="32"/>
        </w:rPr>
        <w:t xml:space="preserve">/ ward may have a result of participating in any program against the District and its officers, agents, servants and employees. </w:t>
      </w:r>
      <w:proofErr w:type="gramStart"/>
      <w:r w:rsidRPr="00833845">
        <w:rPr>
          <w:sz w:val="28"/>
          <w:szCs w:val="32"/>
        </w:rPr>
        <w:t>I do hereby fully release and discharge the District and its officers, agents, servants, and employees from any and all claims from injuries, including death, damage or loss which I or my minor child/ward may have or which may accrue to me or my minor child/ward and arising out of, connected with, or in any way associated with the activities of the program(s).</w:t>
      </w:r>
      <w:proofErr w:type="gramEnd"/>
      <w:r w:rsidRPr="00833845">
        <w:rPr>
          <w:sz w:val="28"/>
          <w:szCs w:val="32"/>
        </w:rPr>
        <w:t xml:space="preserve"> I further agree to indemnify and hold harmless and defend the District and its officers, agents, servants, and employees from </w:t>
      </w:r>
      <w:proofErr w:type="gramStart"/>
      <w:r w:rsidRPr="00833845">
        <w:rPr>
          <w:sz w:val="28"/>
          <w:szCs w:val="32"/>
        </w:rPr>
        <w:t>any and all</w:t>
      </w:r>
      <w:proofErr w:type="gramEnd"/>
      <w:r w:rsidRPr="00833845">
        <w:rPr>
          <w:sz w:val="28"/>
          <w:szCs w:val="32"/>
        </w:rPr>
        <w:t xml:space="preserve"> claims resulting from injuries, including death, damages and losses sustained by me or my minor child/ward and arising out of, connected with, or in any way associated with the activities of the program(s). In the event of any emergency, I authorize District officials to secure from any licensed hospital, physician, and or medical personnel any treatment deemed necessary for </w:t>
      </w:r>
      <w:proofErr w:type="gramStart"/>
      <w:r w:rsidRPr="00833845">
        <w:rPr>
          <w:sz w:val="28"/>
          <w:szCs w:val="32"/>
        </w:rPr>
        <w:t>me or my minor/ward’s immediate care</w:t>
      </w:r>
      <w:proofErr w:type="gramEnd"/>
      <w:r w:rsidRPr="00833845">
        <w:rPr>
          <w:sz w:val="28"/>
          <w:szCs w:val="32"/>
        </w:rPr>
        <w:t xml:space="preserve"> and agree that I will be responsible for payment of any and all medical services rendered.</w:t>
      </w:r>
    </w:p>
    <w:p w:rsidR="00C45E57" w:rsidRDefault="00C45E57"/>
    <w:p w:rsidR="00833845" w:rsidRDefault="00833845"/>
    <w:p w:rsidR="00833845" w:rsidRDefault="00833845"/>
    <w:p w:rsidR="00833845" w:rsidRDefault="00833845"/>
    <w:p w:rsidR="00833845" w:rsidRDefault="00833845" w:rsidP="00833845">
      <w:pPr>
        <w:jc w:val="center"/>
        <w:rPr>
          <w:b/>
          <w:sz w:val="28"/>
          <w:u w:val="single"/>
        </w:rPr>
      </w:pPr>
    </w:p>
    <w:p w:rsidR="00833845" w:rsidRDefault="00833845" w:rsidP="00833845">
      <w:pPr>
        <w:jc w:val="center"/>
        <w:rPr>
          <w:b/>
          <w:sz w:val="28"/>
          <w:u w:val="single"/>
        </w:rPr>
      </w:pPr>
    </w:p>
    <w:p w:rsidR="00833845" w:rsidRDefault="00833845" w:rsidP="00833845">
      <w:pPr>
        <w:jc w:val="center"/>
        <w:rPr>
          <w:b/>
          <w:sz w:val="28"/>
          <w:u w:val="single"/>
        </w:rPr>
      </w:pPr>
    </w:p>
    <w:p w:rsidR="00833845" w:rsidRPr="00833845" w:rsidRDefault="00833845" w:rsidP="00833845">
      <w:pPr>
        <w:jc w:val="center"/>
        <w:rPr>
          <w:b/>
          <w:sz w:val="28"/>
          <w:u w:val="single"/>
        </w:rPr>
      </w:pPr>
      <w:r w:rsidRPr="00833845">
        <w:rPr>
          <w:b/>
          <w:sz w:val="28"/>
          <w:u w:val="single"/>
        </w:rPr>
        <w:lastRenderedPageBreak/>
        <w:t>Des Plaines Park District Waiver Form</w:t>
      </w:r>
    </w:p>
    <w:p w:rsidR="00833845" w:rsidRDefault="00833845">
      <w:r>
        <w:br/>
        <w:t>Team Name ___________________ League</w:t>
      </w:r>
      <w:r>
        <w:softHyphen/>
        <w:t>____________________</w:t>
      </w:r>
    </w:p>
    <w:tbl>
      <w:tblPr>
        <w:tblStyle w:val="TableGrid"/>
        <w:tblpPr w:leftFromText="180" w:rightFromText="180" w:vertAnchor="text" w:horzAnchor="margin" w:tblpY="848"/>
        <w:tblW w:w="0" w:type="auto"/>
        <w:tblLook w:val="04A0" w:firstRow="1" w:lastRow="0" w:firstColumn="1" w:lastColumn="0" w:noHBand="0" w:noVBand="1"/>
      </w:tblPr>
      <w:tblGrid>
        <w:gridCol w:w="2229"/>
        <w:gridCol w:w="2601"/>
        <w:gridCol w:w="1800"/>
        <w:gridCol w:w="1980"/>
        <w:gridCol w:w="360"/>
        <w:gridCol w:w="360"/>
        <w:gridCol w:w="450"/>
        <w:gridCol w:w="450"/>
        <w:gridCol w:w="450"/>
        <w:gridCol w:w="450"/>
        <w:gridCol w:w="450"/>
        <w:gridCol w:w="450"/>
        <w:gridCol w:w="430"/>
        <w:gridCol w:w="440"/>
      </w:tblGrid>
      <w:tr w:rsidR="00833845" w:rsidTr="00833845">
        <w:tc>
          <w:tcPr>
            <w:tcW w:w="22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Name</w:t>
            </w:r>
          </w:p>
        </w:tc>
        <w:tc>
          <w:tcPr>
            <w:tcW w:w="2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Address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Phone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signature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6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7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8</w:t>
            </w:r>
          </w:p>
        </w:tc>
        <w:tc>
          <w:tcPr>
            <w:tcW w:w="4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3845" w:rsidRDefault="00833845" w:rsidP="00833845">
            <w:pPr>
              <w:jc w:val="center"/>
            </w:pPr>
            <w:r>
              <w:t>10</w:t>
            </w:r>
          </w:p>
        </w:tc>
      </w:tr>
      <w:tr w:rsidR="00833845" w:rsidTr="00833845">
        <w:trPr>
          <w:trHeight w:val="350"/>
        </w:trPr>
        <w:tc>
          <w:tcPr>
            <w:tcW w:w="2229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  <w:tcBorders>
              <w:top w:val="single" w:sz="24" w:space="0" w:color="auto"/>
            </w:tcBorders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350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332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332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323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323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395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377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287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  <w:bookmarkStart w:id="0" w:name="_GoBack"/>
            <w:bookmarkEnd w:id="0"/>
          </w:p>
        </w:tc>
      </w:tr>
      <w:tr w:rsidR="00833845" w:rsidTr="00833845">
        <w:trPr>
          <w:trHeight w:val="350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368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350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350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422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  <w:tr w:rsidR="00833845" w:rsidTr="00833845">
        <w:trPr>
          <w:trHeight w:val="413"/>
        </w:trPr>
        <w:tc>
          <w:tcPr>
            <w:tcW w:w="2229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2601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80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198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36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5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30" w:type="dxa"/>
          </w:tcPr>
          <w:p w:rsidR="00833845" w:rsidRDefault="00833845" w:rsidP="00833845">
            <w:pPr>
              <w:jc w:val="center"/>
            </w:pPr>
          </w:p>
        </w:tc>
        <w:tc>
          <w:tcPr>
            <w:tcW w:w="440" w:type="dxa"/>
          </w:tcPr>
          <w:p w:rsidR="00833845" w:rsidRDefault="00833845" w:rsidP="00833845">
            <w:pPr>
              <w:jc w:val="center"/>
            </w:pPr>
          </w:p>
        </w:tc>
      </w:tr>
    </w:tbl>
    <w:p w:rsidR="00833845" w:rsidRDefault="00833845" w:rsidP="00833845">
      <w:pPr>
        <w:jc w:val="center"/>
      </w:pPr>
      <w:r>
        <w:t xml:space="preserve">We, the undersigned, herby acknowledge that each of us has read he waiver and release form on the reverse side and each of us, individually, herby agrees to </w:t>
      </w:r>
      <w:proofErr w:type="gramStart"/>
      <w:r>
        <w:t>be bound</w:t>
      </w:r>
      <w:proofErr w:type="gramEnd"/>
      <w:r>
        <w:t xml:space="preserve"> by the terms of the said waiver and release.</w:t>
      </w:r>
    </w:p>
    <w:p w:rsidR="00833845" w:rsidRPr="00833845" w:rsidRDefault="00833845" w:rsidP="00833845">
      <w:pPr>
        <w:rPr>
          <w:b/>
        </w:rPr>
      </w:pPr>
      <w:r>
        <w:br/>
      </w:r>
      <w:r w:rsidRPr="00833845">
        <w:rPr>
          <w:b/>
        </w:rPr>
        <w:t>I certify the above to be correct, ________________________________________</w:t>
      </w:r>
      <w:r w:rsidRPr="00833845">
        <w:rPr>
          <w:b/>
        </w:rPr>
        <w:br/>
      </w:r>
      <w:r w:rsidRPr="00833845">
        <w:rPr>
          <w:b/>
        </w:rPr>
        <w:tab/>
      </w:r>
      <w:r w:rsidRPr="00833845">
        <w:rPr>
          <w:b/>
        </w:rPr>
        <w:tab/>
      </w:r>
      <w:r w:rsidRPr="00833845">
        <w:rPr>
          <w:b/>
        </w:rPr>
        <w:tab/>
      </w:r>
      <w:r w:rsidRPr="00833845">
        <w:rPr>
          <w:b/>
        </w:rPr>
        <w:tab/>
        <w:t>Signature of Team Manager/Captain</w:t>
      </w:r>
      <w:r w:rsidRPr="00833845">
        <w:rPr>
          <w:b/>
        </w:rPr>
        <w:br/>
        <w:t>Each player must sign their own signature, and this signature is for both the roster and waiver &amp; Release for all claims form.</w:t>
      </w:r>
    </w:p>
    <w:sectPr w:rsidR="00833845" w:rsidRPr="00833845" w:rsidSect="008338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45"/>
    <w:rsid w:val="00833845"/>
    <w:rsid w:val="00C45E57"/>
    <w:rsid w:val="00C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A442"/>
  <w15:chartTrackingRefBased/>
  <w15:docId w15:val="{52D5017E-078B-4335-9260-A3ACD6CE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A837-7D0D-4436-BD38-47C1AF3D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Fuchs</dc:creator>
  <cp:keywords/>
  <dc:description/>
  <cp:lastModifiedBy>Tyler Fuchs</cp:lastModifiedBy>
  <cp:revision>1</cp:revision>
  <cp:lastPrinted>2021-03-24T22:03:00Z</cp:lastPrinted>
  <dcterms:created xsi:type="dcterms:W3CDTF">2021-03-24T21:46:00Z</dcterms:created>
  <dcterms:modified xsi:type="dcterms:W3CDTF">2021-03-25T16:17:00Z</dcterms:modified>
</cp:coreProperties>
</file>