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2025 DIMOND/SERVICE VOLLEYBALL TOURNAMENT</w:t>
      </w:r>
    </w:p>
    <w:p w:rsidR="00000000" w:rsidDel="00000000" w:rsidP="00000000" w:rsidRDefault="00000000" w:rsidRPr="00000000" w14:paraId="00000002">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INFORMATION</w:t>
      </w:r>
    </w:p>
    <w:p w:rsidR="00000000" w:rsidDel="00000000" w:rsidP="00000000" w:rsidRDefault="00000000" w:rsidRPr="00000000" w14:paraId="00000003">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OCTOBER 24-25</w:t>
      </w:r>
    </w:p>
    <w:p w:rsidR="00000000" w:rsidDel="00000000" w:rsidP="00000000" w:rsidRDefault="00000000" w:rsidRPr="00000000" w14:paraId="00000004">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jc w:val="center"/>
        <w:rPr>
          <w:color w:val="0000ff"/>
        </w:rPr>
      </w:pPr>
      <w:hyperlink r:id="rId6">
        <w:r w:rsidDel="00000000" w:rsidR="00000000" w:rsidRPr="00000000">
          <w:rPr>
            <w:color w:val="0000ff"/>
            <w:rtl w:val="0"/>
          </w:rPr>
          <w:t xml:space="preserve">Dimond/Service HS Volleyball - QuickScores.com</w:t>
        </w:r>
      </w:hyperlink>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Welcome!  </w:t>
      </w:r>
      <w:r w:rsidDel="00000000" w:rsidR="00000000" w:rsidRPr="00000000">
        <w:rPr>
          <w:rFonts w:ascii="Calibri" w:cs="Calibri" w:eastAsia="Calibri" w:hAnsi="Calibri"/>
          <w:rtl w:val="0"/>
        </w:rPr>
        <w:t xml:space="preserve">We are so excited to be able to </w:t>
      </w:r>
      <w:r w:rsidDel="00000000" w:rsidR="00000000" w:rsidRPr="00000000">
        <w:rPr>
          <w:rtl w:val="0"/>
        </w:rPr>
        <w:t xml:space="preserve">host one</w:t>
      </w:r>
      <w:r w:rsidDel="00000000" w:rsidR="00000000" w:rsidRPr="00000000">
        <w:rPr>
          <w:rFonts w:ascii="Calibri" w:cs="Calibri" w:eastAsia="Calibri" w:hAnsi="Calibri"/>
          <w:rtl w:val="0"/>
        </w:rPr>
        <w:t xml:space="preserve"> of the largest and most long-standing volleyball tournaments in the state of Alaska.  Here is some information that will help you with tournament questions.  </w:t>
      </w:r>
    </w:p>
    <w:p w:rsidR="00000000" w:rsidDel="00000000" w:rsidP="00000000" w:rsidRDefault="00000000" w:rsidRPr="00000000" w14:paraId="00000008">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Contacts</w:t>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rtl w:val="0"/>
        </w:rPr>
        <w:t xml:space="preserve">Please check this email and make sure your varsity coaches email address and cell phone number are correct.   If your JV team is participating in our tournament, we need his or her contact information as well.  Please email correct contacts to Coach Kim Lauwers at </w:t>
      </w:r>
      <w:hyperlink r:id="rId7">
        <w:r w:rsidDel="00000000" w:rsidR="00000000" w:rsidRPr="00000000">
          <w:rPr>
            <w:rFonts w:ascii="Calibri" w:cs="Calibri" w:eastAsia="Calibri" w:hAnsi="Calibri"/>
            <w:b w:val="1"/>
            <w:color w:val="000000"/>
            <w:u w:val="none"/>
            <w:rtl w:val="0"/>
          </w:rPr>
          <w:t xml:space="preserve">lauwers_kimberly@asdk12.org</w:t>
        </w:r>
      </w:hyperlink>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B">
      <w:pPr>
        <w:pStyle w:val="Heading3"/>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TEAM ROSTERS</w:t>
      </w:r>
      <w:r w:rsidDel="00000000" w:rsidR="00000000" w:rsidRPr="00000000">
        <w:rPr>
          <w:rFonts w:ascii="Calibri" w:cs="Calibri" w:eastAsia="Calibri" w:hAnsi="Calibri"/>
          <w:b w:val="0"/>
          <w:sz w:val="24"/>
          <w:szCs w:val="24"/>
          <w:rtl w:val="0"/>
        </w:rPr>
        <w:t xml:space="preserve">:  Please add your Varsity team(s) roster to this google doc ASAP. This is for our All Tournament Team ballot.  </w:t>
      </w:r>
    </w:p>
    <w:p w:rsidR="00000000" w:rsidDel="00000000" w:rsidP="00000000" w:rsidRDefault="00000000" w:rsidRPr="00000000" w14:paraId="0000000C">
      <w:pPr>
        <w:pStyle w:val="Heading3"/>
        <w:rPr>
          <w:rFonts w:ascii="Calibri" w:cs="Calibri" w:eastAsia="Calibri" w:hAnsi="Calibri"/>
          <w:b w:val="0"/>
          <w:sz w:val="24"/>
          <w:szCs w:val="24"/>
        </w:rPr>
      </w:pPr>
      <w:hyperlink r:id="rId8">
        <w:r w:rsidDel="00000000" w:rsidR="00000000" w:rsidRPr="00000000">
          <w:rPr>
            <w:rFonts w:ascii="Calibri" w:cs="Calibri" w:eastAsia="Calibri" w:hAnsi="Calibri"/>
            <w:b w:val="0"/>
            <w:color w:val="0000ff"/>
            <w:sz w:val="24"/>
            <w:szCs w:val="24"/>
            <w:u w:val="single"/>
            <w:rtl w:val="0"/>
          </w:rPr>
          <w:t xml:space="preserve">https://drive.google.com/drive/folders/1H6G6cZoZpd86dBvP-HuG4G23jmvA478s?usp=sharing</w:t>
        </w:r>
      </w:hyperlink>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Fonts w:ascii="Calibri" w:cs="Calibri" w:eastAsia="Calibri" w:hAnsi="Calibri"/>
          <w:b w:val="1"/>
          <w:rtl w:val="0"/>
        </w:rPr>
        <w:t xml:space="preserve">Tournament ENTRY FEE Invoice</w:t>
      </w:r>
      <w:r w:rsidDel="00000000" w:rsidR="00000000" w:rsidRPr="00000000">
        <w:rPr>
          <w:rFonts w:ascii="Calibri" w:cs="Calibri" w:eastAsia="Calibri" w:hAnsi="Calibri"/>
          <w:rtl w:val="0"/>
        </w:rPr>
        <w:t xml:space="preserve"> is on page 5 of this information sheet.  </w:t>
      </w:r>
      <w:r w:rsidDel="00000000" w:rsidR="00000000" w:rsidRPr="00000000">
        <w:rPr>
          <w:b w:val="1"/>
          <w:rtl w:val="0"/>
        </w:rPr>
        <w:t xml:space="preserve">Please make payment prior to coming to the tournament, if possible, by Oct. 16</w:t>
      </w:r>
      <w:r w:rsidDel="00000000" w:rsidR="00000000" w:rsidRPr="00000000">
        <w:rPr>
          <w:b w:val="1"/>
          <w:vertAlign w:val="superscript"/>
          <w:rtl w:val="0"/>
        </w:rPr>
        <w:t xml:space="preserve">th</w:t>
      </w:r>
      <w:r w:rsidDel="00000000" w:rsidR="00000000" w:rsidRPr="00000000">
        <w:rPr>
          <w:b w:val="1"/>
          <w:rtl w:val="0"/>
        </w:rPr>
        <w:t xml:space="preserve"> or please bring it with you.   </w:t>
      </w:r>
    </w:p>
    <w:p w:rsidR="00000000" w:rsidDel="00000000" w:rsidP="00000000" w:rsidRDefault="00000000" w:rsidRPr="00000000" w14:paraId="0000000F">
      <w:pPr>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Schedules</w:t>
      </w:r>
    </w:p>
    <w:p w:rsidR="00000000" w:rsidDel="00000000" w:rsidP="00000000" w:rsidRDefault="00000000" w:rsidRPr="00000000" w14:paraId="00000011">
      <w:pP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rtl w:val="0"/>
        </w:rPr>
        <w:t xml:space="preserve">Schedules will be live on Quickscores </w:t>
      </w:r>
      <w:r w:rsidDel="00000000" w:rsidR="00000000" w:rsidRPr="00000000">
        <w:rPr>
          <w:rtl w:val="0"/>
        </w:rPr>
        <w:t xml:space="preserve">in the next few weeks, but always subject to change so please check the schedule as the tournament gets closer.  </w:t>
      </w: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Pre-Tournament Coaches Meeting</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Varsity/JV Coaches meeting will be 30 minutes prior to the first match of the day on Friday, at your site.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Parking should be good on Friday /Saturday at </w:t>
      </w:r>
      <w:r w:rsidDel="00000000" w:rsidR="00000000" w:rsidRPr="00000000">
        <w:rPr>
          <w:b w:val="1"/>
          <w:rtl w:val="0"/>
        </w:rPr>
        <w:t xml:space="preserve">all </w:t>
      </w:r>
      <w:r w:rsidDel="00000000" w:rsidR="00000000" w:rsidRPr="00000000">
        <w:rPr>
          <w:rFonts w:ascii="Calibri" w:cs="Calibri" w:eastAsia="Calibri" w:hAnsi="Calibri"/>
          <w:b w:val="1"/>
          <w:rtl w:val="0"/>
        </w:rPr>
        <w:t xml:space="preserve">sites</w:t>
      </w:r>
      <w:r w:rsidDel="00000000" w:rsidR="00000000" w:rsidRPr="00000000">
        <w:rPr>
          <w:b w:val="1"/>
          <w:rtl w:val="0"/>
        </w:rPr>
        <w:t xml:space="preserve"> since there is no school.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Tournament Play Format</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Friday’s Varsity Pool Play matches shall be 2 sets to 25 points, (no point cap, win by 2). J.V.’s Pool Play matches shall be 2 sets to 20 points (22 points cap).</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Saturday – See </w:t>
      </w:r>
      <w:hyperlink r:id="rId9">
        <w:r w:rsidDel="00000000" w:rsidR="00000000" w:rsidRPr="00000000">
          <w:rPr>
            <w:color w:val="0000ff"/>
            <w:u w:val="single"/>
            <w:rtl w:val="0"/>
          </w:rPr>
          <w:t xml:space="preserve">Dimond/Service HS Volleyball - QuickScores.com</w:t>
        </w:r>
      </w:hyperlink>
      <w:r w:rsidDel="00000000" w:rsidR="00000000" w:rsidRPr="00000000">
        <w:rPr>
          <w:rtl w:val="0"/>
        </w:rPr>
        <w:t xml:space="preserve"> </w:t>
      </w:r>
      <w:r w:rsidDel="00000000" w:rsidR="00000000" w:rsidRPr="00000000">
        <w:rPr>
          <w:rFonts w:ascii="Calibri" w:cs="Calibri" w:eastAsia="Calibri" w:hAnsi="Calibri"/>
          <w:rtl w:val="0"/>
        </w:rPr>
        <w:t xml:space="preserve">for bracket play information.  All matches shall be 2 of 3 sets to 25 points (no point cap, win by 2), 15 point set (no point cap, win by 2). On Saturday, </w:t>
      </w:r>
      <w:r w:rsidDel="00000000" w:rsidR="00000000" w:rsidRPr="00000000">
        <w:rPr>
          <w:rFonts w:ascii="Calibri" w:cs="Calibri" w:eastAsia="Calibri" w:hAnsi="Calibri"/>
          <w:u w:val="single"/>
          <w:rtl w:val="0"/>
        </w:rPr>
        <w:t xml:space="preserve">matches could start EARLY if a court and both teams are available.</w:t>
      </w:r>
      <w:r w:rsidDel="00000000" w:rsidR="00000000" w:rsidRPr="00000000">
        <w:rPr>
          <w:rFonts w:ascii="Calibri" w:cs="Calibri" w:eastAsia="Calibri" w:hAnsi="Calibri"/>
          <w:rtl w:val="0"/>
        </w:rPr>
        <w:t xml:space="preserve">  Bronze and Silver brackets will be held at Service and Gold bracket will be held at Dimond on Saturday.   Gold Championship match scheduled to start at 5:00 pm at Dimond High School, with an “if game” scheduled right after (if needed) We would love all teams to come!</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No time limits will be put on matches unless we get behind schedule, and then tournament directors at each site will make this announcement.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rtl w:val="0"/>
        </w:rPr>
        <w:t xml:space="preserve">Tournament Play Schedule </w:t>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The entire tournament schedule will be available online at </w:t>
      </w:r>
      <w:hyperlink r:id="rId10">
        <w:r w:rsidDel="00000000" w:rsidR="00000000" w:rsidRPr="00000000">
          <w:rPr>
            <w:color w:val="0000ff"/>
            <w:u w:val="single"/>
            <w:rtl w:val="0"/>
          </w:rPr>
          <w:t xml:space="preserve">Dimond/Service HS Volleyball - QuickScores.com</w:t>
        </w:r>
      </w:hyperlink>
      <w:r w:rsidDel="00000000" w:rsidR="00000000" w:rsidRPr="00000000">
        <w:rPr>
          <w:rtl w:val="0"/>
        </w:rPr>
        <w:t xml:space="preserve"> </w:t>
      </w:r>
      <w:r w:rsidDel="00000000" w:rsidR="00000000" w:rsidRPr="00000000">
        <w:rPr>
          <w:rFonts w:ascii="Calibri" w:cs="Calibri" w:eastAsia="Calibri" w:hAnsi="Calibri"/>
          <w:rtl w:val="0"/>
        </w:rPr>
        <w:t xml:space="preserve">Schedules, scoring and match updates will be posted there in real time and all results available to any mobile device with internet access. Please feel free to share this online tournament link with all your players, families, fans and coaching staff.</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b w:val="1"/>
          <w:rtl w:val="0"/>
        </w:rPr>
        <w:t xml:space="preserve">Varsity</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Gold Division –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and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place teams from each Friday pool will play at Dimond</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Silver Division –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and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place teams from each Friday pool will play at Service</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Bronze Division - 5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from all pools from each Friday pool will play at Service</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b w:val="1"/>
          <w:rtl w:val="0"/>
        </w:rPr>
        <w:t xml:space="preserve">J.V.</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Gold Division –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and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Place teams from each Friday Pool will play at Mears</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Silver Division –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and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Place teams from each Friday Pool will play at Hanshew</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Line Judges</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With the exception of the Varsity Gold Championship match, each team shall supply one (1) line judge.  This line judge may be a coach, manager, or player.  If this is a coach, the coach may verbally talk / coach to their team, but not until a dead ball whistle.</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Awards</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Team Championship Trophies shall be awarded in each division of Varsity and JV play.</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 xml:space="preserve">Varsity All Tournament Team</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Medals shall be awarded to 14 All Tournament select Varsity players plus one Most Valuable Player award in the gold division.   Each coach will get a copy of all varsity rosters and you will select the top 15 players in the tournament.  The top vote getter will get MVP.    All Tournament team will be announced after the Gold Championship match.  Please turn in your ballot by the semi final match of the Gold division.  Ballots c</w:t>
      </w:r>
      <w:r w:rsidDel="00000000" w:rsidR="00000000" w:rsidRPr="00000000">
        <w:rPr>
          <w:rtl w:val="0"/>
        </w:rPr>
        <w:t xml:space="preserve">an be turned into the Dimond H.S. tournament director.  </w:t>
      </w: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rPr>
      </w:pPr>
      <w:r w:rsidDel="00000000" w:rsidR="00000000" w:rsidRPr="00000000">
        <w:rPr>
          <w:rFonts w:ascii="Calibri" w:cs="Calibri" w:eastAsia="Calibri" w:hAnsi="Calibri"/>
          <w:b w:val="1"/>
          <w:rtl w:val="0"/>
        </w:rPr>
        <w:t xml:space="preserve">Warm-Ups/Home/Away</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For pool play at all sites, Varsity and J.V.  warm-ups shall be 3 minutes visiting team, 3 minutes home team.  If the match beforehand finishes early, then it’s up to each coach to decide how to share the court for warmups.  Home team is the first listed team on the schedule.  Home team will pick the bench</w:t>
      </w:r>
      <w:r w:rsidDel="00000000" w:rsidR="00000000" w:rsidRPr="00000000">
        <w:rPr>
          <w:rtl w:val="0"/>
        </w:rPr>
        <w:t xml:space="preserve"> and the visiting team will call the flip of the coin to see who serves first.  </w:t>
      </w:r>
      <w:r w:rsidDel="00000000" w:rsidR="00000000" w:rsidRPr="00000000">
        <w:rPr>
          <w:rFonts w:ascii="Calibri" w:cs="Calibri" w:eastAsia="Calibri" w:hAnsi="Calibri"/>
          <w:rtl w:val="0"/>
        </w:rPr>
        <w:t xml:space="preserve"> We will not change benches between sets.  </w:t>
      </w:r>
    </w:p>
    <w:p w:rsidR="00000000" w:rsidDel="00000000" w:rsidP="00000000" w:rsidRDefault="00000000" w:rsidRPr="00000000" w14:paraId="00000036">
      <w:pPr>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Tie Breaker</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Two-way ties (head-to-head between tied teams, head-to-head on points between tied teams, total points for / against, coin toss)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Three or more teams tied (total points for / against amongst tied teams, total points for / against all teams played, coin toss)</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Hospitality Room</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There shall be a hospitality room for coaches, tournament workers, and officials at Dimond and Service.  TBA on a hospitality room at Mears/Hanshew, but if not, possible food at concession stands for those schools for coaches.  </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Tournament Cost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rtl w:val="0"/>
        </w:rPr>
        <w:t xml:space="preserve">There are three sessions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(Friday, Saturday, and the Gold Varsity Semifinal and Championship Match).</w:t>
      </w:r>
      <w:r w:rsidDel="00000000" w:rsidR="00000000" w:rsidRPr="00000000">
        <w:rPr>
          <w:rFonts w:ascii="Calibri" w:cs="Calibri" w:eastAsia="Calibri" w:hAnsi="Calibri"/>
          <w:rtl w:val="0"/>
        </w:rPr>
        <w:t xml:space="preserve">  We will clear the gym prior to the semifinal/Championship match.</w:t>
      </w:r>
    </w:p>
    <w:p w:rsidR="00000000" w:rsidDel="00000000" w:rsidP="00000000" w:rsidRDefault="00000000" w:rsidRPr="00000000" w14:paraId="00000040">
      <w:pPr>
        <w:rPr>
          <w:rFonts w:ascii="Calibri" w:cs="Calibri" w:eastAsia="Calibri" w:hAnsi="Calibri"/>
          <w:b w:val="1"/>
        </w:rPr>
      </w:pPr>
      <w:r w:rsidDel="00000000" w:rsidR="00000000" w:rsidRPr="00000000">
        <w:rPr>
          <w:rFonts w:ascii="Calibri" w:cs="Calibri" w:eastAsia="Calibri" w:hAnsi="Calibri"/>
          <w:rtl w:val="0"/>
        </w:rPr>
        <w:t xml:space="preserve">Adult, High School, and Middle School</w:t>
        <w:tab/>
      </w:r>
      <w:r w:rsidDel="00000000" w:rsidR="00000000" w:rsidRPr="00000000">
        <w:rPr>
          <w:rFonts w:ascii="Calibri" w:cs="Calibri" w:eastAsia="Calibri" w:hAnsi="Calibri"/>
          <w:b w:val="1"/>
          <w:rtl w:val="0"/>
        </w:rPr>
        <w:t xml:space="preserve">$</w:t>
      </w:r>
      <w:r w:rsidDel="00000000" w:rsidR="00000000" w:rsidRPr="00000000">
        <w:rPr>
          <w:b w:val="1"/>
          <w:rtl w:val="0"/>
        </w:rPr>
        <w:t xml:space="preserve">10</w:t>
      </w:r>
      <w:r w:rsidDel="00000000" w:rsidR="00000000" w:rsidRPr="00000000">
        <w:rPr>
          <w:rFonts w:ascii="Calibri" w:cs="Calibri" w:eastAsia="Calibri" w:hAnsi="Calibri"/>
          <w:b w:val="1"/>
          <w:rtl w:val="0"/>
        </w:rPr>
        <w:t xml:space="preserve">.00 Per Session (3 sessions)</w:t>
      </w:r>
    </w:p>
    <w:p w:rsidR="00000000" w:rsidDel="00000000" w:rsidP="00000000" w:rsidRDefault="00000000" w:rsidRPr="00000000" w14:paraId="00000041">
      <w:pPr>
        <w:rPr>
          <w:b w:val="1"/>
        </w:rPr>
      </w:pPr>
      <w:r w:rsidDel="00000000" w:rsidR="00000000" w:rsidRPr="00000000">
        <w:rPr>
          <w:b w:val="1"/>
          <w:rtl w:val="0"/>
        </w:rPr>
        <w:t xml:space="preserve">     Session I Friday $10.00</w:t>
      </w:r>
    </w:p>
    <w:p w:rsidR="00000000" w:rsidDel="00000000" w:rsidP="00000000" w:rsidRDefault="00000000" w:rsidRPr="00000000" w14:paraId="00000042">
      <w:pPr>
        <w:rPr>
          <w:b w:val="1"/>
        </w:rPr>
      </w:pPr>
      <w:r w:rsidDel="00000000" w:rsidR="00000000" w:rsidRPr="00000000">
        <w:rPr>
          <w:b w:val="1"/>
          <w:rtl w:val="0"/>
        </w:rPr>
        <w:t xml:space="preserve">     Session II Saturday  $10.00</w:t>
      </w:r>
    </w:p>
    <w:p w:rsidR="00000000" w:rsidDel="00000000" w:rsidP="00000000" w:rsidRDefault="00000000" w:rsidRPr="00000000" w14:paraId="00000043">
      <w:pPr>
        <w:rPr>
          <w:b w:val="1"/>
        </w:rPr>
      </w:pPr>
      <w:r w:rsidDel="00000000" w:rsidR="00000000" w:rsidRPr="00000000">
        <w:rPr>
          <w:b w:val="1"/>
          <w:rtl w:val="0"/>
        </w:rPr>
        <w:t xml:space="preserve">     Session III  Saturday Varsity GOLD  Semi/Championships $10.00</w:t>
      </w:r>
    </w:p>
    <w:p w:rsidR="00000000" w:rsidDel="00000000" w:rsidP="00000000" w:rsidRDefault="00000000" w:rsidRPr="00000000" w14:paraId="00000044">
      <w:pPr>
        <w:rPr>
          <w:b w:val="1"/>
        </w:rPr>
      </w:pPr>
      <w:r w:rsidDel="00000000" w:rsidR="00000000" w:rsidRPr="00000000">
        <w:rPr>
          <w:b w:val="1"/>
          <w:rtl w:val="0"/>
        </w:rPr>
        <w:t xml:space="preserve">Seniors                                                                    $5.00 per session</w:t>
      </w:r>
    </w:p>
    <w:p w:rsidR="00000000" w:rsidDel="00000000" w:rsidP="00000000" w:rsidRDefault="00000000" w:rsidRPr="00000000" w14:paraId="00000045">
      <w:pPr>
        <w:rPr>
          <w:b w:val="1"/>
        </w:rPr>
      </w:pPr>
      <w:r w:rsidDel="00000000" w:rsidR="00000000" w:rsidRPr="00000000">
        <w:rPr>
          <w:rFonts w:ascii="Calibri" w:cs="Calibri" w:eastAsia="Calibri" w:hAnsi="Calibri"/>
          <w:rtl w:val="0"/>
        </w:rPr>
        <w:t xml:space="preserve">Children 12 and under</w:t>
        <w:tab/>
        <w:tab/>
        <w:tab/>
        <w:tab/>
      </w:r>
      <w:r w:rsidDel="00000000" w:rsidR="00000000" w:rsidRPr="00000000">
        <w:rPr>
          <w:b w:val="1"/>
          <w:rtl w:val="0"/>
        </w:rPr>
        <w:t xml:space="preserve">Free</w:t>
      </w:r>
    </w:p>
    <w:p w:rsidR="00000000" w:rsidDel="00000000" w:rsidP="00000000" w:rsidRDefault="00000000" w:rsidRPr="00000000" w14:paraId="00000046">
      <w:pPr>
        <w:rPr>
          <w:b w:val="1"/>
        </w:rPr>
      </w:pPr>
      <w:r w:rsidDel="00000000" w:rsidR="00000000" w:rsidRPr="00000000">
        <w:rPr>
          <w:b w:val="1"/>
          <w:rtl w:val="0"/>
        </w:rPr>
        <w:t xml:space="preserve">DIMOND/SERVICE </w:t>
      </w:r>
      <w:r w:rsidDel="00000000" w:rsidR="00000000" w:rsidRPr="00000000">
        <w:rPr>
          <w:rFonts w:ascii="Calibri" w:cs="Calibri" w:eastAsia="Calibri" w:hAnsi="Calibri"/>
          <w:b w:val="1"/>
          <w:rtl w:val="0"/>
        </w:rPr>
        <w:t xml:space="preserve">Tournament Pass</w:t>
        <w:tab/>
        <w:tab/>
      </w:r>
      <w:r w:rsidDel="00000000" w:rsidR="00000000" w:rsidRPr="00000000">
        <w:rPr>
          <w:b w:val="1"/>
          <w:rtl w:val="0"/>
        </w:rPr>
        <w:t xml:space="preserve">  </w:t>
      </w:r>
      <w:r w:rsidDel="00000000" w:rsidR="00000000" w:rsidRPr="00000000">
        <w:rPr>
          <w:rFonts w:ascii="Calibri" w:cs="Calibri" w:eastAsia="Calibri" w:hAnsi="Calibri"/>
          <w:b w:val="1"/>
          <w:rtl w:val="0"/>
        </w:rPr>
        <w:t xml:space="preserve">$2</w:t>
      </w:r>
      <w:r w:rsidDel="00000000" w:rsidR="00000000" w:rsidRPr="00000000">
        <w:rPr>
          <w:b w:val="1"/>
          <w:rtl w:val="0"/>
        </w:rPr>
        <w:t xml:space="preserve">5</w:t>
      </w:r>
      <w:r w:rsidDel="00000000" w:rsidR="00000000" w:rsidRPr="00000000">
        <w:rPr>
          <w:rFonts w:ascii="Calibri" w:cs="Calibri" w:eastAsia="Calibri" w:hAnsi="Calibri"/>
          <w:b w:val="1"/>
          <w:rtl w:val="0"/>
        </w:rPr>
        <w:t xml:space="preserve">.00 Per Person</w:t>
      </w: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Tournament Pass gets you into all 4 sights, for both days, at all times.  </w:t>
      </w:r>
    </w:p>
    <w:p w:rsidR="00000000" w:rsidDel="00000000" w:rsidP="00000000" w:rsidRDefault="00000000" w:rsidRPr="00000000" w14:paraId="00000048">
      <w:pPr>
        <w:rPr>
          <w:b w:val="1"/>
        </w:rPr>
      </w:pPr>
      <w:r w:rsidDel="00000000" w:rsidR="00000000" w:rsidRPr="00000000">
        <w:rPr>
          <w:b w:val="1"/>
          <w:rtl w:val="0"/>
        </w:rPr>
        <w:t xml:space="preserve">The only other pass we will accept are ASAA passes.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rPr>
      </w:pPr>
      <w:r w:rsidDel="00000000" w:rsidR="00000000" w:rsidRPr="00000000">
        <w:rPr>
          <w:rFonts w:ascii="Calibri" w:cs="Calibri" w:eastAsia="Calibri" w:hAnsi="Calibri"/>
          <w:b w:val="1"/>
          <w:rtl w:val="0"/>
        </w:rPr>
        <w:t xml:space="preserve">Equipment</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Please bring your own med kits, ball carts, and volleyballs.</w:t>
      </w:r>
    </w:p>
    <w:p w:rsidR="00000000" w:rsidDel="00000000" w:rsidP="00000000" w:rsidRDefault="00000000" w:rsidRPr="00000000" w14:paraId="0000004C">
      <w:pP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Arriving at Sites</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Please arrive </w:t>
      </w:r>
      <w:r w:rsidDel="00000000" w:rsidR="00000000" w:rsidRPr="00000000">
        <w:rPr>
          <w:rtl w:val="0"/>
        </w:rPr>
        <w:t xml:space="preserve">at your</w:t>
      </w:r>
      <w:r w:rsidDel="00000000" w:rsidR="00000000" w:rsidRPr="00000000">
        <w:rPr>
          <w:rFonts w:ascii="Calibri" w:cs="Calibri" w:eastAsia="Calibri" w:hAnsi="Calibri"/>
          <w:rtl w:val="0"/>
        </w:rPr>
        <w:t xml:space="preserve"> sites no earlier than 1 hour before the first scheduled match.</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1"/>
          <w:rtl w:val="0"/>
        </w:rPr>
        <w:t xml:space="preserve">Tournament Directors</w:t>
      </w:r>
      <w:r w:rsidDel="00000000" w:rsidR="00000000" w:rsidRPr="00000000">
        <w:rPr>
          <w:rFonts w:ascii="Calibri" w:cs="Calibri" w:eastAsia="Calibri" w:hAnsi="Calibri"/>
          <w:rtl w:val="0"/>
        </w:rPr>
        <w:t xml:space="preserve"> –There will be a designated court manager in each gymnasium at all times. Please reach out to them with any questions or needs you might have during the tournament.</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1"/>
          <w:rtl w:val="0"/>
        </w:rPr>
        <w:t xml:space="preserve">Team Benches/area</w:t>
      </w:r>
      <w:r w:rsidDel="00000000" w:rsidR="00000000" w:rsidRPr="00000000">
        <w:rPr>
          <w:rFonts w:ascii="Calibri" w:cs="Calibri" w:eastAsia="Calibri" w:hAnsi="Calibri"/>
          <w:rtl w:val="0"/>
        </w:rPr>
        <w:t xml:space="preserve">:  Please clean up your team benches when you leave or any area your team might be setting up to eat or rest.  There are really no extra areas to set up camps other than bleachers, hallways near the gym or commons.  </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rPr>
      </w:pPr>
      <w:r w:rsidDel="00000000" w:rsidR="00000000" w:rsidRPr="00000000">
        <w:rPr>
          <w:rFonts w:ascii="Calibri" w:cs="Calibri" w:eastAsia="Calibri" w:hAnsi="Calibri"/>
          <w:b w:val="1"/>
          <w:rtl w:val="0"/>
        </w:rPr>
        <w:t xml:space="preserve">Contact numbers</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Kim Lauwers       907-223-0109        Austin Osborne 907-350-6673</w:t>
      </w:r>
    </w:p>
    <w:p w:rsidR="00000000" w:rsidDel="00000000" w:rsidP="00000000" w:rsidRDefault="00000000" w:rsidRPr="00000000" w14:paraId="00000056">
      <w:pPr>
        <w:ind w:left="0" w:firstLine="0"/>
        <w:jc w:val="left"/>
        <w:rPr>
          <w:rFonts w:ascii="Cambria" w:cs="Cambria" w:eastAsia="Cambria" w:hAnsi="Cambria"/>
          <w:b w:val="1"/>
          <w:sz w:val="32"/>
          <w:szCs w:val="32"/>
          <w:u w:val="single"/>
        </w:rPr>
      </w:pPr>
      <w:r w:rsidDel="00000000" w:rsidR="00000000" w:rsidRPr="00000000">
        <w:rPr>
          <w:rtl w:val="0"/>
        </w:rPr>
      </w:r>
    </w:p>
    <w:p w:rsidR="00000000" w:rsidDel="00000000" w:rsidP="00000000" w:rsidRDefault="00000000" w:rsidRPr="00000000" w14:paraId="00000057">
      <w:pPr>
        <w:ind w:firstLine="720"/>
        <w:jc w:val="center"/>
        <w:rPr>
          <w:rFonts w:ascii="Cambria" w:cs="Cambria" w:eastAsia="Cambria" w:hAnsi="Cambria"/>
          <w:b w:val="1"/>
          <w:sz w:val="32"/>
          <w:szCs w:val="32"/>
          <w:u w:val="single"/>
        </w:rPr>
      </w:pPr>
      <w:r w:rsidDel="00000000" w:rsidR="00000000" w:rsidRPr="00000000">
        <w:rPr>
          <w:rtl w:val="0"/>
        </w:rPr>
      </w:r>
    </w:p>
    <w:p w:rsidR="00000000" w:rsidDel="00000000" w:rsidP="00000000" w:rsidRDefault="00000000" w:rsidRPr="00000000" w14:paraId="00000058">
      <w:pPr>
        <w:ind w:firstLine="720"/>
        <w:jc w:val="center"/>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Invoice</w:t>
      </w:r>
    </w:p>
    <w:p w:rsidR="00000000" w:rsidDel="00000000" w:rsidP="00000000" w:rsidRDefault="00000000" w:rsidRPr="00000000" w14:paraId="00000059">
      <w:pPr>
        <w:ind w:firstLine="720"/>
        <w:jc w:val="center"/>
        <w:rPr>
          <w:rFonts w:ascii="Cambria" w:cs="Cambria" w:eastAsia="Cambria" w:hAnsi="Cambria"/>
          <w:b w:val="1"/>
          <w:sz w:val="32"/>
          <w:szCs w:val="32"/>
          <w:u w:val="single"/>
        </w:rPr>
      </w:pPr>
      <w:r w:rsidDel="00000000" w:rsidR="00000000" w:rsidRPr="00000000">
        <w:rPr>
          <w:rtl w:val="0"/>
        </w:rPr>
      </w:r>
    </w:p>
    <w:p w:rsidR="00000000" w:rsidDel="00000000" w:rsidP="00000000" w:rsidRDefault="00000000" w:rsidRPr="00000000" w14:paraId="0000005A">
      <w:pPr>
        <w:ind w:firstLine="720"/>
        <w:jc w:val="center"/>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DIMOND / SERVICE</w:t>
      </w:r>
    </w:p>
    <w:p w:rsidR="00000000" w:rsidDel="00000000" w:rsidP="00000000" w:rsidRDefault="00000000" w:rsidRPr="00000000" w14:paraId="0000005B">
      <w:pPr>
        <w:ind w:firstLine="720"/>
        <w:jc w:val="center"/>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VOLLEYBALL TOURNAMENT</w:t>
      </w:r>
    </w:p>
    <w:p w:rsidR="00000000" w:rsidDel="00000000" w:rsidP="00000000" w:rsidRDefault="00000000" w:rsidRPr="00000000" w14:paraId="0000005C">
      <w:pPr>
        <w:ind w:firstLine="720"/>
        <w:jc w:val="center"/>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OCTOBER 24-25</w:t>
      </w:r>
    </w:p>
    <w:p w:rsidR="00000000" w:rsidDel="00000000" w:rsidP="00000000" w:rsidRDefault="00000000" w:rsidRPr="00000000" w14:paraId="0000005D">
      <w:pPr>
        <w:ind w:firstLine="720"/>
        <w:jc w:val="center"/>
        <w:rPr>
          <w:rFonts w:ascii="Cambria" w:cs="Cambria" w:eastAsia="Cambria" w:hAnsi="Cambria"/>
          <w:b w:val="1"/>
          <w:sz w:val="32"/>
          <w:szCs w:val="32"/>
          <w:u w:val="single"/>
        </w:rPr>
      </w:pPr>
      <w:r w:rsidDel="00000000" w:rsidR="00000000" w:rsidRPr="00000000">
        <w:rPr>
          <w:rtl w:val="0"/>
        </w:rPr>
      </w:r>
    </w:p>
    <w:p w:rsidR="00000000" w:rsidDel="00000000" w:rsidP="00000000" w:rsidRDefault="00000000" w:rsidRPr="00000000" w14:paraId="0000005E">
      <w:pPr>
        <w:ind w:firstLine="720"/>
        <w:jc w:val="center"/>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Please Pay</w:t>
      </w:r>
    </w:p>
    <w:p w:rsidR="00000000" w:rsidDel="00000000" w:rsidP="00000000" w:rsidRDefault="00000000" w:rsidRPr="00000000" w14:paraId="0000005F">
      <w:pPr>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0">
      <w:pP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Entry Fees Are Due No Later Than Monday. October 16, 2025</w:t>
      </w:r>
    </w:p>
    <w:p w:rsidR="00000000" w:rsidDel="00000000" w:rsidP="00000000" w:rsidRDefault="00000000" w:rsidRPr="00000000" w14:paraId="00000061">
      <w:pP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14:paraId="00000062">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Varsity $425.00 and JV $300.00</w:t>
      </w:r>
    </w:p>
    <w:p w:rsidR="00000000" w:rsidDel="00000000" w:rsidP="00000000" w:rsidRDefault="00000000" w:rsidRPr="00000000" w14:paraId="00000063">
      <w:pP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4">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Make all checks payable to Dimond Volleyball (memo: Dimond Service Volleyball Tournament) </w:t>
      </w:r>
    </w:p>
    <w:p w:rsidR="00000000" w:rsidDel="00000000" w:rsidP="00000000" w:rsidRDefault="00000000" w:rsidRPr="00000000" w14:paraId="00000065">
      <w:pPr>
        <w:rPr/>
      </w:pPr>
      <w:r w:rsidDel="00000000" w:rsidR="00000000" w:rsidRPr="00000000">
        <w:rPr>
          <w:rFonts w:ascii="Cambria" w:cs="Cambria" w:eastAsia="Cambria" w:hAnsi="Cambria"/>
          <w:sz w:val="32"/>
          <w:szCs w:val="32"/>
          <w:rtl w:val="0"/>
        </w:rPr>
        <w:tab/>
      </w:r>
      <w:r w:rsidDel="00000000" w:rsidR="00000000" w:rsidRPr="00000000">
        <w:rPr>
          <w:rtl w:val="0"/>
        </w:rPr>
      </w:r>
    </w:p>
    <w:p w:rsidR="00000000" w:rsidDel="00000000" w:rsidP="00000000" w:rsidRDefault="00000000" w:rsidRPr="00000000" w14:paraId="00000066">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Mail checks to:</w:t>
      </w:r>
    </w:p>
    <w:p w:rsidR="00000000" w:rsidDel="00000000" w:rsidP="00000000" w:rsidRDefault="00000000" w:rsidRPr="00000000" w14:paraId="00000067">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Dimond Volleyball</w:t>
      </w:r>
    </w:p>
    <w:p w:rsidR="00000000" w:rsidDel="00000000" w:rsidP="00000000" w:rsidRDefault="00000000" w:rsidRPr="00000000" w14:paraId="00000068">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2909 W. 88</w:t>
      </w:r>
      <w:r w:rsidDel="00000000" w:rsidR="00000000" w:rsidRPr="00000000">
        <w:rPr>
          <w:rFonts w:ascii="Cambria" w:cs="Cambria" w:eastAsia="Cambria" w:hAnsi="Cambria"/>
          <w:sz w:val="32"/>
          <w:szCs w:val="32"/>
          <w:vertAlign w:val="superscript"/>
          <w:rtl w:val="0"/>
        </w:rPr>
        <w:t xml:space="preserve">th</w:t>
      </w:r>
      <w:r w:rsidDel="00000000" w:rsidR="00000000" w:rsidRPr="00000000">
        <w:rPr>
          <w:rFonts w:ascii="Cambria" w:cs="Cambria" w:eastAsia="Cambria" w:hAnsi="Cambria"/>
          <w:sz w:val="32"/>
          <w:szCs w:val="32"/>
          <w:rtl w:val="0"/>
        </w:rPr>
        <w:t xml:space="preserve"> Ave</w:t>
      </w:r>
    </w:p>
    <w:p w:rsidR="00000000" w:rsidDel="00000000" w:rsidP="00000000" w:rsidRDefault="00000000" w:rsidRPr="00000000" w14:paraId="00000069">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Anchorage, AK  99502</w:t>
      </w:r>
    </w:p>
    <w:p w:rsidR="00000000" w:rsidDel="00000000" w:rsidP="00000000" w:rsidRDefault="00000000" w:rsidRPr="00000000" w14:paraId="0000006A">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907-742-7005</w:t>
      </w:r>
    </w:p>
    <w:p w:rsidR="00000000" w:rsidDel="00000000" w:rsidP="00000000" w:rsidRDefault="00000000" w:rsidRPr="00000000" w14:paraId="0000006B">
      <w:pP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C">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If you prefer to hand deliver your check, please give it only to Dimond Coach Kim Lauwers or Service Coach Austin Osborne</w:t>
      </w:r>
    </w:p>
    <w:p w:rsidR="00000000" w:rsidDel="00000000" w:rsidP="00000000" w:rsidRDefault="00000000" w:rsidRPr="00000000" w14:paraId="0000006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3">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4">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5">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6">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7">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8">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9">
      <w:pP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A">
      <w:pPr>
        <w:jc w:val="cente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7B">
      <w:pPr>
        <w:jc w:val="center"/>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Dimond /Service Volleyball Tournament </w:t>
      </w:r>
    </w:p>
    <w:p w:rsidR="00000000" w:rsidDel="00000000" w:rsidP="00000000" w:rsidRDefault="00000000" w:rsidRPr="00000000" w14:paraId="0000007C">
      <w:pPr>
        <w:jc w:val="center"/>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School Addresses</w:t>
      </w:r>
    </w:p>
    <w:p w:rsidR="00000000" w:rsidDel="00000000" w:rsidP="00000000" w:rsidRDefault="00000000" w:rsidRPr="00000000" w14:paraId="0000007D">
      <w:pPr>
        <w:jc w:val="center"/>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7E">
      <w:pPr>
        <w:jc w:val="center"/>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7F">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Dimond High School, 2909 W 88th Ave, Anchorage, AK 99502 </w:t>
      </w:r>
    </w:p>
    <w:p w:rsidR="00000000" w:rsidDel="00000000" w:rsidP="00000000" w:rsidRDefault="00000000" w:rsidRPr="00000000" w14:paraId="00000080">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81">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br w:type="textWrapping"/>
        <w:t xml:space="preserve">Mears Middle School, 2700 W 100th Ave, Anchorage, AK 99515 </w:t>
      </w:r>
    </w:p>
    <w:p w:rsidR="00000000" w:rsidDel="00000000" w:rsidP="00000000" w:rsidRDefault="00000000" w:rsidRPr="00000000" w14:paraId="00000082">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br w:type="textWrapping"/>
        <w:br w:type="textWrapping"/>
        <w:t xml:space="preserve">Service High School, 5577 Abbott Rd, Anchorage, AK 99507 </w:t>
      </w:r>
    </w:p>
    <w:p w:rsidR="00000000" w:rsidDel="00000000" w:rsidP="00000000" w:rsidRDefault="00000000" w:rsidRPr="00000000" w14:paraId="00000083">
      <w:pPr>
        <w:rPr>
          <w:sz w:val="30"/>
          <w:szCs w:val="30"/>
        </w:rPr>
      </w:pPr>
      <w:r w:rsidDel="00000000" w:rsidR="00000000" w:rsidRPr="00000000">
        <w:rPr>
          <w:rFonts w:ascii="Cambria" w:cs="Cambria" w:eastAsia="Cambria" w:hAnsi="Cambria"/>
          <w:sz w:val="28"/>
          <w:szCs w:val="28"/>
          <w:rtl w:val="0"/>
        </w:rPr>
        <w:br w:type="textWrapping"/>
      </w:r>
      <w:r w:rsidDel="00000000" w:rsidR="00000000" w:rsidRPr="00000000">
        <w:rPr>
          <w:rFonts w:ascii="Cambria" w:cs="Cambria" w:eastAsia="Cambria" w:hAnsi="Cambria"/>
          <w:b w:val="1"/>
          <w:sz w:val="28"/>
          <w:szCs w:val="28"/>
          <w:rtl w:val="0"/>
        </w:rPr>
        <w:br w:type="textWrapping"/>
        <w:t xml:space="preserve">Hanshew Middle Schl, 10121 Lake Otis Pkwy, Anchorage, AK 99507 </w:t>
        <w:br w:type="textWrapping"/>
      </w:r>
      <w:r w:rsidDel="00000000" w:rsidR="00000000" w:rsidRPr="00000000">
        <w:rPr>
          <w:rFonts w:ascii="Cambria" w:cs="Cambria" w:eastAsia="Cambria" w:hAnsi="Cambria"/>
          <w:sz w:val="28"/>
          <w:szCs w:val="28"/>
          <w:rtl w:val="0"/>
        </w:rPr>
        <w:br w:type="textWrapping"/>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quickscores.com/dimondservicevb" TargetMode="External"/><Relationship Id="rId9" Type="http://schemas.openxmlformats.org/officeDocument/2006/relationships/hyperlink" Target="https://www.quickscores.com/dimondservicevb" TargetMode="External"/><Relationship Id="rId5" Type="http://schemas.openxmlformats.org/officeDocument/2006/relationships/styles" Target="styles.xml"/><Relationship Id="rId6" Type="http://schemas.openxmlformats.org/officeDocument/2006/relationships/hyperlink" Target="https://www.quickscores.com/dimondservicevb" TargetMode="External"/><Relationship Id="rId7" Type="http://schemas.openxmlformats.org/officeDocument/2006/relationships/hyperlink" Target="mailto:lauwers_kimberly@asdk12.org" TargetMode="External"/><Relationship Id="rId8" Type="http://schemas.openxmlformats.org/officeDocument/2006/relationships/hyperlink" Target="https://drive.google.com/drive/folders/1H6G6cZoZpd86dBvP-HuG4G23jmvA478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