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8D" w:rsidRPr="00F3249E" w:rsidRDefault="00123D08">
      <w:pPr>
        <w:jc w:val="center"/>
        <w:rPr>
          <w:rFonts w:ascii="Arial" w:hAnsi="Arial" w:cs="Arial"/>
          <w:b/>
          <w:bCs/>
          <w:sz w:val="44"/>
          <w:szCs w:val="44"/>
        </w:rPr>
      </w:pPr>
      <w:r>
        <w:rPr>
          <w:rFonts w:ascii="Arial" w:hAnsi="Arial" w:cs="Arial"/>
          <w:b/>
          <w:bCs/>
          <w:sz w:val="44"/>
          <w:szCs w:val="44"/>
        </w:rPr>
        <w:t>2018</w:t>
      </w:r>
    </w:p>
    <w:p w:rsidR="00F9488D" w:rsidRPr="00F3249E" w:rsidRDefault="00F9488D">
      <w:pPr>
        <w:jc w:val="center"/>
        <w:rPr>
          <w:rFonts w:ascii="Arial" w:hAnsi="Arial" w:cs="Arial"/>
          <w:b/>
          <w:bCs/>
          <w:sz w:val="44"/>
          <w:szCs w:val="44"/>
        </w:rPr>
      </w:pPr>
      <w:r w:rsidRPr="00F3249E">
        <w:rPr>
          <w:rFonts w:ascii="Arial" w:hAnsi="Arial" w:cs="Arial"/>
          <w:b/>
          <w:bCs/>
          <w:sz w:val="44"/>
          <w:szCs w:val="44"/>
        </w:rPr>
        <w:t>GRPA 5</w:t>
      </w:r>
      <w:r w:rsidRPr="00F3249E">
        <w:rPr>
          <w:rFonts w:ascii="Arial" w:hAnsi="Arial" w:cs="Arial"/>
          <w:b/>
          <w:bCs/>
          <w:sz w:val="44"/>
          <w:szCs w:val="44"/>
          <w:vertAlign w:val="superscript"/>
        </w:rPr>
        <w:t>th</w:t>
      </w:r>
      <w:r w:rsidRPr="00F3249E">
        <w:rPr>
          <w:rFonts w:ascii="Arial" w:hAnsi="Arial" w:cs="Arial"/>
          <w:b/>
          <w:bCs/>
          <w:sz w:val="44"/>
          <w:szCs w:val="44"/>
        </w:rPr>
        <w:t xml:space="preserve"> District</w:t>
      </w:r>
      <w:r w:rsidR="00385726">
        <w:rPr>
          <w:rFonts w:ascii="Arial" w:hAnsi="Arial" w:cs="Arial"/>
          <w:b/>
          <w:bCs/>
          <w:sz w:val="44"/>
          <w:szCs w:val="44"/>
        </w:rPr>
        <w:t xml:space="preserve"> </w:t>
      </w:r>
      <w:r w:rsidR="00EE08FE">
        <w:rPr>
          <w:rFonts w:ascii="Arial" w:hAnsi="Arial" w:cs="Arial"/>
          <w:b/>
          <w:bCs/>
          <w:sz w:val="44"/>
          <w:szCs w:val="44"/>
        </w:rPr>
        <w:t>Basketball</w:t>
      </w:r>
      <w:r w:rsidR="008C17DF">
        <w:rPr>
          <w:rFonts w:ascii="Arial" w:hAnsi="Arial" w:cs="Arial"/>
          <w:b/>
          <w:bCs/>
          <w:sz w:val="44"/>
          <w:szCs w:val="44"/>
        </w:rPr>
        <w:t xml:space="preserve"> T</w:t>
      </w:r>
      <w:r w:rsidR="00656112">
        <w:rPr>
          <w:rFonts w:ascii="Arial" w:hAnsi="Arial" w:cs="Arial"/>
          <w:b/>
          <w:bCs/>
          <w:sz w:val="44"/>
          <w:szCs w:val="44"/>
        </w:rPr>
        <w:t>ournament</w:t>
      </w:r>
    </w:p>
    <w:p w:rsidR="005913A4" w:rsidRDefault="00356B45">
      <w:pPr>
        <w:jc w:val="center"/>
        <w:rPr>
          <w:rFonts w:ascii="Arial" w:hAnsi="Arial" w:cs="Arial"/>
          <w:b/>
          <w:bCs/>
          <w:sz w:val="20"/>
        </w:rPr>
      </w:pPr>
      <w:r>
        <w:rPr>
          <w:rFonts w:ascii="Arial" w:hAnsi="Arial" w:cs="Arial"/>
          <w:b/>
          <w:bCs/>
          <w:sz w:val="20"/>
        </w:rPr>
        <w:t>9-10</w:t>
      </w:r>
      <w:r w:rsidR="00123D08">
        <w:rPr>
          <w:rFonts w:ascii="Arial" w:hAnsi="Arial" w:cs="Arial"/>
          <w:b/>
          <w:bCs/>
          <w:sz w:val="20"/>
        </w:rPr>
        <w:t xml:space="preserve"> Boys</w:t>
      </w:r>
      <w:r w:rsidR="00DF2FF3">
        <w:rPr>
          <w:rFonts w:ascii="Arial" w:hAnsi="Arial" w:cs="Arial"/>
          <w:b/>
          <w:bCs/>
          <w:sz w:val="20"/>
        </w:rPr>
        <w:tab/>
      </w:r>
    </w:p>
    <w:p w:rsidR="008C17DF" w:rsidRDefault="007D75FE" w:rsidP="003C2AEE">
      <w:pPr>
        <w:ind w:left="2880" w:firstLine="720"/>
        <w:rPr>
          <w:rFonts w:ascii="Arial" w:hAnsi="Arial" w:cs="Arial"/>
          <w:b/>
          <w:bCs/>
          <w:sz w:val="20"/>
        </w:rPr>
      </w:pPr>
      <w:r>
        <w:rPr>
          <w:rFonts w:ascii="Arial" w:hAnsi="Arial" w:cs="Arial"/>
          <w:b/>
          <w:bCs/>
          <w:sz w:val="20"/>
        </w:rPr>
        <w:t xml:space="preserve">                  </w:t>
      </w:r>
    </w:p>
    <w:p w:rsidR="00F9488D" w:rsidRDefault="003C2AEE" w:rsidP="003C2AEE">
      <w:pPr>
        <w:ind w:left="3600" w:firstLine="720"/>
        <w:rPr>
          <w:rFonts w:ascii="Arial" w:hAnsi="Arial" w:cs="Arial"/>
          <w:b/>
          <w:bCs/>
          <w:sz w:val="20"/>
        </w:rPr>
      </w:pPr>
      <w:r>
        <w:rPr>
          <w:rFonts w:ascii="Arial" w:hAnsi="Arial" w:cs="Arial"/>
          <w:b/>
          <w:bCs/>
          <w:sz w:val="20"/>
        </w:rPr>
        <w:t xml:space="preserve">  February 1</w:t>
      </w:r>
      <w:r w:rsidR="00123D08">
        <w:rPr>
          <w:rFonts w:ascii="Arial" w:hAnsi="Arial" w:cs="Arial"/>
          <w:b/>
          <w:bCs/>
          <w:sz w:val="20"/>
        </w:rPr>
        <w:t xml:space="preserve">6 </w:t>
      </w:r>
      <w:r w:rsidR="00356B45">
        <w:rPr>
          <w:rFonts w:ascii="Arial" w:hAnsi="Arial" w:cs="Arial"/>
          <w:b/>
          <w:bCs/>
          <w:sz w:val="20"/>
        </w:rPr>
        <w:t>&amp;</w:t>
      </w:r>
      <w:r w:rsidR="00123D08">
        <w:rPr>
          <w:rFonts w:ascii="Arial" w:hAnsi="Arial" w:cs="Arial"/>
          <w:b/>
          <w:bCs/>
          <w:sz w:val="20"/>
        </w:rPr>
        <w:t xml:space="preserve"> </w:t>
      </w:r>
      <w:r w:rsidR="00356B45">
        <w:rPr>
          <w:rFonts w:ascii="Arial" w:hAnsi="Arial" w:cs="Arial"/>
          <w:b/>
          <w:bCs/>
          <w:sz w:val="20"/>
        </w:rPr>
        <w:t>17</w:t>
      </w:r>
      <w:r w:rsidR="00123D08">
        <w:rPr>
          <w:rFonts w:ascii="Arial" w:hAnsi="Arial" w:cs="Arial"/>
          <w:b/>
          <w:bCs/>
          <w:sz w:val="20"/>
        </w:rPr>
        <w:t>, 2018</w:t>
      </w:r>
    </w:p>
    <w:p w:rsidR="00F9488D" w:rsidRDefault="00F9488D">
      <w:pPr>
        <w:jc w:val="center"/>
        <w:rPr>
          <w:rFonts w:ascii="Arial" w:hAnsi="Arial" w:cs="Arial"/>
          <w:b/>
          <w:bCs/>
          <w:sz w:val="20"/>
        </w:rPr>
      </w:pPr>
    </w:p>
    <w:p w:rsidR="00F9488D" w:rsidRDefault="00F9488D">
      <w:pPr>
        <w:rPr>
          <w:rFonts w:ascii="Arial" w:hAnsi="Arial" w:cs="Arial"/>
          <w:sz w:val="20"/>
        </w:rPr>
      </w:pPr>
      <w:r w:rsidRPr="00A569FA">
        <w:rPr>
          <w:rFonts w:ascii="Arial" w:hAnsi="Arial" w:cs="Arial"/>
          <w:b/>
          <w:sz w:val="20"/>
        </w:rPr>
        <w:t>Tournament Host:</w:t>
      </w:r>
      <w:r>
        <w:rPr>
          <w:rFonts w:ascii="Arial" w:hAnsi="Arial" w:cs="Arial"/>
          <w:sz w:val="20"/>
        </w:rPr>
        <w:tab/>
      </w:r>
      <w:r>
        <w:rPr>
          <w:rFonts w:ascii="Arial" w:hAnsi="Arial" w:cs="Arial"/>
          <w:sz w:val="20"/>
        </w:rPr>
        <w:tab/>
      </w:r>
      <w:r>
        <w:rPr>
          <w:rFonts w:ascii="Arial" w:hAnsi="Arial" w:cs="Arial"/>
          <w:sz w:val="20"/>
        </w:rPr>
        <w:tab/>
      </w:r>
      <w:r w:rsidR="00356B45">
        <w:rPr>
          <w:rFonts w:ascii="Arial" w:hAnsi="Arial" w:cs="Arial"/>
          <w:sz w:val="20"/>
        </w:rPr>
        <w:t>Gordon County</w:t>
      </w:r>
      <w:r w:rsidR="00087EED">
        <w:rPr>
          <w:rFonts w:ascii="Arial" w:hAnsi="Arial" w:cs="Arial"/>
          <w:sz w:val="20"/>
        </w:rPr>
        <w:t xml:space="preserve"> </w:t>
      </w:r>
      <w:r w:rsidR="00656112">
        <w:rPr>
          <w:rFonts w:ascii="Arial" w:hAnsi="Arial" w:cs="Arial"/>
          <w:sz w:val="20"/>
        </w:rPr>
        <w:t xml:space="preserve">Parks &amp; </w:t>
      </w:r>
      <w:r w:rsidR="00087EED">
        <w:rPr>
          <w:rFonts w:ascii="Arial" w:hAnsi="Arial" w:cs="Arial"/>
          <w:sz w:val="20"/>
        </w:rPr>
        <w:t>Recreation Department</w:t>
      </w:r>
    </w:p>
    <w:p w:rsidR="00F9488D" w:rsidRDefault="00F9488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E320C">
        <w:rPr>
          <w:rFonts w:ascii="Arial" w:hAnsi="Arial" w:cs="Arial"/>
          <w:sz w:val="20"/>
        </w:rPr>
        <w:t>Calhoun, Georgia 30701</w:t>
      </w:r>
    </w:p>
    <w:p w:rsidR="00F9488D" w:rsidRDefault="00F9488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706-</w:t>
      </w:r>
      <w:r w:rsidR="00356B45">
        <w:rPr>
          <w:rFonts w:ascii="Arial" w:hAnsi="Arial" w:cs="Arial"/>
          <w:sz w:val="20"/>
        </w:rPr>
        <w:t>602-4435</w:t>
      </w:r>
      <w:r>
        <w:rPr>
          <w:rFonts w:ascii="Arial" w:hAnsi="Arial" w:cs="Arial"/>
          <w:sz w:val="20"/>
        </w:rPr>
        <w:t xml:space="preserve"> </w:t>
      </w:r>
    </w:p>
    <w:p w:rsidR="00F9488D" w:rsidRDefault="00F9488D">
      <w:pPr>
        <w:jc w:val="center"/>
        <w:rPr>
          <w:rFonts w:ascii="Arial" w:hAnsi="Arial" w:cs="Arial"/>
          <w:sz w:val="20"/>
        </w:rPr>
      </w:pPr>
    </w:p>
    <w:p w:rsidR="00F9488D" w:rsidRDefault="00F9488D">
      <w:pPr>
        <w:rPr>
          <w:rFonts w:ascii="Arial" w:hAnsi="Arial" w:cs="Arial"/>
          <w:b/>
          <w:bCs/>
          <w:sz w:val="20"/>
        </w:rPr>
      </w:pPr>
      <w:r w:rsidRPr="00A569FA">
        <w:rPr>
          <w:rFonts w:ascii="Arial" w:hAnsi="Arial" w:cs="Arial"/>
          <w:b/>
          <w:sz w:val="20"/>
        </w:rPr>
        <w:t>Tournament Site:</w:t>
      </w:r>
      <w:r>
        <w:rPr>
          <w:rFonts w:ascii="Arial" w:hAnsi="Arial" w:cs="Arial"/>
          <w:sz w:val="20"/>
        </w:rPr>
        <w:tab/>
      </w:r>
      <w:r>
        <w:rPr>
          <w:rFonts w:ascii="Arial" w:hAnsi="Arial" w:cs="Arial"/>
          <w:sz w:val="20"/>
        </w:rPr>
        <w:tab/>
      </w:r>
      <w:r>
        <w:rPr>
          <w:rFonts w:ascii="Arial" w:hAnsi="Arial" w:cs="Arial"/>
          <w:sz w:val="20"/>
        </w:rPr>
        <w:tab/>
      </w:r>
      <w:proofErr w:type="spellStart"/>
      <w:r w:rsidR="00356B45">
        <w:rPr>
          <w:rFonts w:ascii="Arial" w:hAnsi="Arial" w:cs="Arial"/>
          <w:sz w:val="20"/>
        </w:rPr>
        <w:t>Sonoraville</w:t>
      </w:r>
      <w:proofErr w:type="spellEnd"/>
      <w:r w:rsidR="00356B45">
        <w:rPr>
          <w:rFonts w:ascii="Arial" w:hAnsi="Arial" w:cs="Arial"/>
          <w:sz w:val="20"/>
        </w:rPr>
        <w:t xml:space="preserve"> Recreation Complex</w:t>
      </w:r>
    </w:p>
    <w:p w:rsidR="00F9488D" w:rsidRPr="00356B45" w:rsidRDefault="00F9488D">
      <w:pPr>
        <w:rPr>
          <w:rFonts w:ascii="Arial" w:hAnsi="Arial" w:cs="Arial"/>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356B45" w:rsidRPr="00356B45">
        <w:rPr>
          <w:rFonts w:ascii="Arial" w:hAnsi="Arial" w:cs="Arial"/>
          <w:bCs/>
          <w:sz w:val="20"/>
        </w:rPr>
        <w:t>7494 Fairmount Highway SE</w:t>
      </w:r>
    </w:p>
    <w:p w:rsidR="00B75776" w:rsidRDefault="00B7577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Calhoun, Georgia 30701</w:t>
      </w:r>
    </w:p>
    <w:p w:rsidR="003C2AEE" w:rsidRDefault="003C2AEE">
      <w:pPr>
        <w:rPr>
          <w:rFonts w:ascii="Arial" w:hAnsi="Arial" w:cs="Arial"/>
          <w:sz w:val="20"/>
        </w:rPr>
      </w:pPr>
    </w:p>
    <w:p w:rsidR="003C2AEE" w:rsidRPr="003C2AEE" w:rsidRDefault="003C2AEE" w:rsidP="007D75F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9488D" w:rsidRDefault="00F9488D">
      <w:pPr>
        <w:rPr>
          <w:rFonts w:ascii="Arial" w:hAnsi="Arial" w:cs="Arial"/>
          <w:sz w:val="20"/>
        </w:rPr>
      </w:pPr>
    </w:p>
    <w:p w:rsidR="008C17DF" w:rsidRDefault="00F9488D" w:rsidP="00AE320C">
      <w:pPr>
        <w:rPr>
          <w:rFonts w:ascii="Arial" w:hAnsi="Arial" w:cs="Arial"/>
          <w:sz w:val="20"/>
        </w:rPr>
      </w:pPr>
      <w:r w:rsidRPr="00A569FA">
        <w:rPr>
          <w:rFonts w:ascii="Arial" w:hAnsi="Arial" w:cs="Arial"/>
          <w:b/>
          <w:sz w:val="20"/>
        </w:rPr>
        <w:t>Tourna</w:t>
      </w:r>
      <w:r w:rsidR="00087EED">
        <w:rPr>
          <w:rFonts w:ascii="Arial" w:hAnsi="Arial" w:cs="Arial"/>
          <w:b/>
          <w:sz w:val="20"/>
        </w:rPr>
        <w:t>ment Director</w:t>
      </w:r>
      <w:r w:rsidR="008C17DF">
        <w:rPr>
          <w:rFonts w:ascii="Arial" w:hAnsi="Arial" w:cs="Arial"/>
          <w:b/>
          <w:sz w:val="20"/>
        </w:rPr>
        <w:t>s</w:t>
      </w:r>
      <w:r w:rsidR="00F619F3" w:rsidRPr="00A569FA">
        <w:rPr>
          <w:rFonts w:ascii="Arial" w:hAnsi="Arial" w:cs="Arial"/>
          <w:b/>
          <w:sz w:val="20"/>
        </w:rPr>
        <w:t>:</w:t>
      </w:r>
      <w:r w:rsidR="00F619F3" w:rsidRPr="00A569FA">
        <w:rPr>
          <w:rFonts w:ascii="Arial" w:hAnsi="Arial" w:cs="Arial"/>
          <w:b/>
          <w:sz w:val="20"/>
        </w:rPr>
        <w:tab/>
      </w:r>
      <w:r w:rsidR="00F619F3">
        <w:rPr>
          <w:rFonts w:ascii="Arial" w:hAnsi="Arial" w:cs="Arial"/>
          <w:sz w:val="20"/>
        </w:rPr>
        <w:tab/>
      </w:r>
      <w:r w:rsidR="00F619F3">
        <w:rPr>
          <w:rFonts w:ascii="Arial" w:hAnsi="Arial" w:cs="Arial"/>
          <w:sz w:val="20"/>
        </w:rPr>
        <w:tab/>
      </w:r>
      <w:r w:rsidR="00123D08">
        <w:rPr>
          <w:rFonts w:ascii="Arial" w:hAnsi="Arial" w:cs="Arial"/>
          <w:sz w:val="20"/>
        </w:rPr>
        <w:t>D</w:t>
      </w:r>
      <w:r w:rsidR="00356B45">
        <w:rPr>
          <w:rFonts w:ascii="Arial" w:hAnsi="Arial" w:cs="Arial"/>
          <w:sz w:val="20"/>
        </w:rPr>
        <w:t>iane Jones &amp; Craig Sparks</w:t>
      </w:r>
    </w:p>
    <w:p w:rsidR="00F9488D" w:rsidRDefault="00F9488D" w:rsidP="00087EE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D75FE">
        <w:rPr>
          <w:rFonts w:ascii="Arial" w:hAnsi="Arial" w:cs="Arial"/>
          <w:sz w:val="20"/>
        </w:rPr>
        <w:t xml:space="preserve">             </w:t>
      </w:r>
    </w:p>
    <w:p w:rsidR="004B3E3E" w:rsidRDefault="00087EED" w:rsidP="005913A4">
      <w:pPr>
        <w:tabs>
          <w:tab w:val="left" w:pos="3651"/>
        </w:tabs>
        <w:rPr>
          <w:rFonts w:ascii="Arial" w:hAnsi="Arial" w:cs="Arial"/>
          <w:sz w:val="20"/>
        </w:rPr>
      </w:pPr>
      <w:r>
        <w:rPr>
          <w:rFonts w:ascii="Arial" w:hAnsi="Arial" w:cs="Arial"/>
          <w:sz w:val="20"/>
        </w:rPr>
        <w:t xml:space="preserve">                                                                </w:t>
      </w:r>
      <w:r w:rsidR="005913A4">
        <w:rPr>
          <w:rFonts w:ascii="Arial" w:hAnsi="Arial" w:cs="Arial"/>
          <w:sz w:val="20"/>
        </w:rPr>
        <w:t xml:space="preserve">                                               </w:t>
      </w:r>
      <w:r w:rsidR="00261BA0">
        <w:rPr>
          <w:rFonts w:ascii="Arial" w:hAnsi="Arial" w:cs="Arial"/>
          <w:sz w:val="20"/>
        </w:rPr>
        <w:t xml:space="preserve">            </w:t>
      </w:r>
    </w:p>
    <w:p w:rsidR="00F9488D" w:rsidRDefault="00F9488D">
      <w:pPr>
        <w:ind w:left="3600" w:hanging="3600"/>
        <w:rPr>
          <w:rFonts w:ascii="Arial" w:hAnsi="Arial" w:cs="Arial"/>
          <w:sz w:val="20"/>
        </w:rPr>
      </w:pPr>
      <w:r w:rsidRPr="00A569FA">
        <w:rPr>
          <w:rFonts w:ascii="Arial" w:hAnsi="Arial" w:cs="Arial"/>
          <w:b/>
          <w:sz w:val="20"/>
        </w:rPr>
        <w:t>Trophies:</w:t>
      </w:r>
      <w:r>
        <w:rPr>
          <w:rFonts w:ascii="Arial" w:hAnsi="Arial" w:cs="Arial"/>
          <w:sz w:val="20"/>
        </w:rPr>
        <w:tab/>
        <w:t>Individual trophies will be presented to the tournament champion and runner-up teams.</w:t>
      </w:r>
    </w:p>
    <w:p w:rsidR="00F9488D" w:rsidRDefault="00F9488D">
      <w:pPr>
        <w:rPr>
          <w:rFonts w:ascii="Arial" w:hAnsi="Arial" w:cs="Arial"/>
          <w:sz w:val="20"/>
        </w:rPr>
      </w:pPr>
    </w:p>
    <w:p w:rsidR="00F9488D" w:rsidRDefault="00F9488D">
      <w:pPr>
        <w:ind w:left="3600" w:hanging="3600"/>
        <w:rPr>
          <w:rFonts w:ascii="Arial" w:hAnsi="Arial" w:cs="Arial"/>
          <w:b/>
          <w:bCs/>
          <w:sz w:val="20"/>
        </w:rPr>
      </w:pPr>
      <w:r w:rsidRPr="00A569FA">
        <w:rPr>
          <w:rFonts w:ascii="Arial" w:hAnsi="Arial" w:cs="Arial"/>
          <w:b/>
          <w:sz w:val="20"/>
        </w:rPr>
        <w:t>GRPA Rosters:</w:t>
      </w:r>
      <w:r>
        <w:rPr>
          <w:rFonts w:ascii="Arial" w:hAnsi="Arial" w:cs="Arial"/>
          <w:sz w:val="20"/>
        </w:rPr>
        <w:tab/>
        <w:t>Official GRPA rosters</w:t>
      </w:r>
      <w:r w:rsidR="00F619F3">
        <w:rPr>
          <w:rFonts w:ascii="Arial" w:hAnsi="Arial" w:cs="Arial"/>
          <w:sz w:val="20"/>
        </w:rPr>
        <w:t xml:space="preserve"> typed and</w:t>
      </w:r>
      <w:r>
        <w:rPr>
          <w:rFonts w:ascii="Arial" w:hAnsi="Arial" w:cs="Arial"/>
          <w:sz w:val="20"/>
        </w:rPr>
        <w:t xml:space="preserve"> signed by the agency </w:t>
      </w:r>
      <w:r w:rsidR="001802DE">
        <w:rPr>
          <w:rFonts w:ascii="Arial" w:hAnsi="Arial" w:cs="Arial"/>
          <w:sz w:val="20"/>
        </w:rPr>
        <w:t>director;</w:t>
      </w:r>
      <w:r>
        <w:rPr>
          <w:rFonts w:ascii="Arial" w:hAnsi="Arial" w:cs="Arial"/>
          <w:sz w:val="20"/>
        </w:rPr>
        <w:t xml:space="preserve"> along with acceptable birth records (see GRPA Athletic Manual) must be turned in </w:t>
      </w:r>
      <w:r w:rsidR="001802DE">
        <w:rPr>
          <w:rFonts w:ascii="Arial" w:hAnsi="Arial" w:cs="Arial"/>
          <w:sz w:val="20"/>
        </w:rPr>
        <w:t>at</w:t>
      </w:r>
      <w:r>
        <w:rPr>
          <w:rFonts w:ascii="Arial" w:hAnsi="Arial" w:cs="Arial"/>
          <w:sz w:val="20"/>
        </w:rPr>
        <w:t xml:space="preserve"> </w:t>
      </w:r>
      <w:r w:rsidR="001802DE">
        <w:rPr>
          <w:rFonts w:ascii="Arial" w:hAnsi="Arial" w:cs="Arial"/>
          <w:b/>
          <w:bCs/>
          <w:sz w:val="20"/>
        </w:rPr>
        <w:t>roster check-in 1 hour prior to team’s first game.</w:t>
      </w:r>
    </w:p>
    <w:p w:rsidR="00F9488D" w:rsidRDefault="00F9488D">
      <w:pPr>
        <w:rPr>
          <w:rFonts w:ascii="Arial" w:hAnsi="Arial" w:cs="Arial"/>
          <w:b/>
          <w:bCs/>
          <w:sz w:val="20"/>
        </w:rPr>
      </w:pPr>
    </w:p>
    <w:p w:rsidR="00F9488D" w:rsidRDefault="00F9488D">
      <w:pPr>
        <w:ind w:left="3600" w:hanging="3600"/>
        <w:rPr>
          <w:rFonts w:ascii="Arial" w:hAnsi="Arial" w:cs="Arial"/>
          <w:b/>
          <w:bCs/>
          <w:sz w:val="20"/>
        </w:rPr>
      </w:pPr>
      <w:r w:rsidRPr="00A569FA">
        <w:rPr>
          <w:rFonts w:ascii="Arial" w:hAnsi="Arial" w:cs="Arial"/>
          <w:b/>
          <w:sz w:val="20"/>
        </w:rPr>
        <w:t>Entry Fee:</w:t>
      </w:r>
      <w:r>
        <w:rPr>
          <w:rFonts w:ascii="Arial" w:hAnsi="Arial" w:cs="Arial"/>
          <w:sz w:val="20"/>
        </w:rPr>
        <w:tab/>
      </w:r>
      <w:r w:rsidR="005913A4">
        <w:rPr>
          <w:rFonts w:ascii="Arial" w:hAnsi="Arial" w:cs="Arial"/>
          <w:b/>
          <w:bCs/>
          <w:sz w:val="20"/>
        </w:rPr>
        <w:t>$</w:t>
      </w:r>
      <w:r w:rsidR="00F83EB5">
        <w:rPr>
          <w:rFonts w:ascii="Arial" w:hAnsi="Arial" w:cs="Arial"/>
          <w:b/>
          <w:bCs/>
          <w:sz w:val="20"/>
        </w:rPr>
        <w:t>1</w:t>
      </w:r>
      <w:r w:rsidR="003C2AEE">
        <w:rPr>
          <w:rFonts w:ascii="Arial" w:hAnsi="Arial" w:cs="Arial"/>
          <w:b/>
          <w:bCs/>
          <w:sz w:val="20"/>
        </w:rPr>
        <w:t>25</w:t>
      </w:r>
      <w:r w:rsidR="008C17DF">
        <w:rPr>
          <w:rFonts w:ascii="Arial" w:hAnsi="Arial" w:cs="Arial"/>
          <w:b/>
          <w:bCs/>
          <w:sz w:val="20"/>
        </w:rPr>
        <w:t>.00</w:t>
      </w:r>
      <w:r>
        <w:rPr>
          <w:rFonts w:ascii="Arial" w:hAnsi="Arial" w:cs="Arial"/>
          <w:b/>
          <w:bCs/>
          <w:sz w:val="20"/>
        </w:rPr>
        <w:t xml:space="preserve"> per team </w:t>
      </w:r>
      <w:r>
        <w:rPr>
          <w:rFonts w:ascii="Arial" w:hAnsi="Arial" w:cs="Arial"/>
          <w:sz w:val="20"/>
        </w:rPr>
        <w:t xml:space="preserve">is due along with roster </w:t>
      </w:r>
      <w:r w:rsidR="001802DE">
        <w:rPr>
          <w:rFonts w:ascii="Arial" w:hAnsi="Arial" w:cs="Arial"/>
          <w:sz w:val="20"/>
        </w:rPr>
        <w:t xml:space="preserve">at roster check-in. </w:t>
      </w:r>
      <w:r>
        <w:rPr>
          <w:rFonts w:ascii="Arial" w:hAnsi="Arial" w:cs="Arial"/>
          <w:b/>
          <w:bCs/>
          <w:sz w:val="20"/>
        </w:rPr>
        <w:t xml:space="preserve"> </w:t>
      </w:r>
      <w:r w:rsidR="001802DE">
        <w:rPr>
          <w:rFonts w:ascii="Arial" w:hAnsi="Arial" w:cs="Arial"/>
          <w:sz w:val="20"/>
        </w:rPr>
        <w:t>M</w:t>
      </w:r>
      <w:r>
        <w:rPr>
          <w:rFonts w:ascii="Arial" w:hAnsi="Arial" w:cs="Arial"/>
          <w:sz w:val="20"/>
        </w:rPr>
        <w:t>a</w:t>
      </w:r>
      <w:r w:rsidR="00656112">
        <w:rPr>
          <w:rFonts w:ascii="Arial" w:hAnsi="Arial" w:cs="Arial"/>
          <w:sz w:val="20"/>
        </w:rPr>
        <w:t>k</w:t>
      </w:r>
      <w:r>
        <w:rPr>
          <w:rFonts w:ascii="Arial" w:hAnsi="Arial" w:cs="Arial"/>
          <w:sz w:val="20"/>
        </w:rPr>
        <w:t xml:space="preserve">e payable to:  </w:t>
      </w:r>
      <w:r w:rsidR="00656112" w:rsidRPr="00656112">
        <w:rPr>
          <w:rFonts w:ascii="Arial" w:hAnsi="Arial" w:cs="Arial"/>
          <w:b/>
          <w:sz w:val="20"/>
        </w:rPr>
        <w:t>Gordon County Parks &amp; Recreation.</w:t>
      </w:r>
    </w:p>
    <w:p w:rsidR="00F9488D" w:rsidRDefault="00F9488D">
      <w:pPr>
        <w:rPr>
          <w:rFonts w:ascii="Arial" w:hAnsi="Arial" w:cs="Arial"/>
          <w:b/>
          <w:bCs/>
          <w:sz w:val="20"/>
        </w:rPr>
      </w:pPr>
    </w:p>
    <w:p w:rsidR="00F9488D" w:rsidRDefault="00F9488D">
      <w:pPr>
        <w:ind w:left="3600" w:hanging="3600"/>
        <w:rPr>
          <w:rFonts w:ascii="Arial" w:hAnsi="Arial" w:cs="Arial"/>
          <w:b/>
          <w:bCs/>
          <w:sz w:val="20"/>
        </w:rPr>
      </w:pPr>
      <w:r w:rsidRPr="00A569FA">
        <w:rPr>
          <w:rFonts w:ascii="Arial" w:hAnsi="Arial" w:cs="Arial"/>
          <w:b/>
          <w:sz w:val="20"/>
        </w:rPr>
        <w:t>Uniforms:</w:t>
      </w:r>
      <w:r>
        <w:rPr>
          <w:rFonts w:ascii="Arial" w:hAnsi="Arial" w:cs="Arial"/>
          <w:sz w:val="20"/>
        </w:rPr>
        <w:tab/>
      </w:r>
      <w:r>
        <w:rPr>
          <w:rFonts w:ascii="Arial" w:hAnsi="Arial" w:cs="Arial"/>
          <w:b/>
          <w:bCs/>
          <w:sz w:val="20"/>
        </w:rPr>
        <w:t>All team players must have “like color matching jerseys” (see GRPA Athletic Manual) with legal numbers on front and back.</w:t>
      </w:r>
    </w:p>
    <w:p w:rsidR="00F9488D" w:rsidRDefault="00F9488D">
      <w:pPr>
        <w:rPr>
          <w:rFonts w:ascii="Arial" w:hAnsi="Arial" w:cs="Arial"/>
          <w:b/>
          <w:bCs/>
          <w:sz w:val="20"/>
        </w:rPr>
      </w:pPr>
    </w:p>
    <w:p w:rsidR="00F9488D" w:rsidRDefault="00F9488D">
      <w:pPr>
        <w:ind w:left="3600" w:hanging="3600"/>
        <w:rPr>
          <w:rFonts w:ascii="Arial" w:hAnsi="Arial" w:cs="Arial"/>
          <w:sz w:val="20"/>
        </w:rPr>
      </w:pPr>
      <w:r w:rsidRPr="00A569FA">
        <w:rPr>
          <w:rFonts w:ascii="Arial" w:hAnsi="Arial" w:cs="Arial"/>
          <w:b/>
          <w:sz w:val="20"/>
        </w:rPr>
        <w:t>Conduct:</w:t>
      </w:r>
      <w:r>
        <w:rPr>
          <w:rFonts w:ascii="Arial" w:hAnsi="Arial" w:cs="Arial"/>
          <w:sz w:val="20"/>
        </w:rPr>
        <w:tab/>
        <w:t xml:space="preserve">Each agency representative is responsible for the conduct of his/her team, coaches, and spectators.  For all GRPA competitions at the district and state level, positive cheering by players, coaches, and spectators is encouraged.  </w:t>
      </w:r>
      <w:r>
        <w:rPr>
          <w:rFonts w:ascii="Arial" w:hAnsi="Arial" w:cs="Arial"/>
          <w:b/>
          <w:bCs/>
          <w:sz w:val="20"/>
        </w:rPr>
        <w:t xml:space="preserve">Any negative cheering/yelling will result in a warning and/or removal from the site, whether it is for or against your team.  </w:t>
      </w:r>
      <w:r>
        <w:rPr>
          <w:rFonts w:ascii="Arial" w:hAnsi="Arial" w:cs="Arial"/>
          <w:sz w:val="20"/>
        </w:rPr>
        <w:t>No artificial noisemakers shall be allowed in the bleachers, seats, or standing areas around the perimeter of the competition area in all youth sports.  The tournament director is empowered with the authority to make the final decision.  (GRPA Manual)</w:t>
      </w:r>
    </w:p>
    <w:p w:rsidR="00F9488D" w:rsidRDefault="00F9488D">
      <w:pPr>
        <w:ind w:left="3600" w:hanging="3600"/>
        <w:rPr>
          <w:rFonts w:ascii="Arial" w:hAnsi="Arial" w:cs="Arial"/>
          <w:sz w:val="20"/>
        </w:rPr>
      </w:pPr>
    </w:p>
    <w:p w:rsidR="00F9488D" w:rsidRDefault="00F9488D">
      <w:pPr>
        <w:ind w:left="3600" w:hanging="3600"/>
        <w:rPr>
          <w:rFonts w:ascii="Arial" w:hAnsi="Arial" w:cs="Arial"/>
          <w:sz w:val="20"/>
        </w:rPr>
      </w:pPr>
      <w:r w:rsidRPr="00A569FA">
        <w:rPr>
          <w:rFonts w:ascii="Arial" w:hAnsi="Arial" w:cs="Arial"/>
          <w:b/>
          <w:sz w:val="20"/>
        </w:rPr>
        <w:t>Concessions:</w:t>
      </w:r>
      <w:r>
        <w:rPr>
          <w:rFonts w:ascii="Arial" w:hAnsi="Arial" w:cs="Arial"/>
          <w:sz w:val="20"/>
        </w:rPr>
        <w:tab/>
        <w:t xml:space="preserve">A full line of concessions will be available.  </w:t>
      </w:r>
    </w:p>
    <w:p w:rsidR="00F9488D" w:rsidRDefault="00F9488D">
      <w:pPr>
        <w:ind w:left="3600" w:hanging="3600"/>
        <w:rPr>
          <w:rFonts w:ascii="Arial" w:hAnsi="Arial" w:cs="Arial"/>
          <w:sz w:val="20"/>
        </w:rPr>
      </w:pPr>
    </w:p>
    <w:p w:rsidR="00F9488D" w:rsidRDefault="00F9488D">
      <w:pPr>
        <w:ind w:left="3600" w:hanging="3600"/>
        <w:rPr>
          <w:rFonts w:ascii="Arial" w:hAnsi="Arial" w:cs="Arial"/>
          <w:b/>
          <w:sz w:val="20"/>
        </w:rPr>
      </w:pPr>
      <w:r w:rsidRPr="00A569FA">
        <w:rPr>
          <w:rFonts w:ascii="Arial" w:hAnsi="Arial" w:cs="Arial"/>
          <w:b/>
          <w:sz w:val="20"/>
        </w:rPr>
        <w:t>Admission:</w:t>
      </w:r>
      <w:r>
        <w:rPr>
          <w:rFonts w:ascii="Arial" w:hAnsi="Arial" w:cs="Arial"/>
          <w:sz w:val="20"/>
        </w:rPr>
        <w:tab/>
        <w:t>All spectat</w:t>
      </w:r>
      <w:r w:rsidR="00F619F3">
        <w:rPr>
          <w:rFonts w:ascii="Arial" w:hAnsi="Arial" w:cs="Arial"/>
          <w:sz w:val="20"/>
        </w:rPr>
        <w:t xml:space="preserve">ors will be required to pay: </w:t>
      </w:r>
      <w:r w:rsidR="00F619F3" w:rsidRPr="00F619F3">
        <w:rPr>
          <w:rFonts w:ascii="Arial" w:hAnsi="Arial" w:cs="Arial"/>
          <w:b/>
          <w:sz w:val="20"/>
        </w:rPr>
        <w:t>$</w:t>
      </w:r>
      <w:r w:rsidR="00356B45">
        <w:rPr>
          <w:rFonts w:ascii="Arial" w:hAnsi="Arial" w:cs="Arial"/>
          <w:b/>
          <w:sz w:val="20"/>
        </w:rPr>
        <w:t>5</w:t>
      </w:r>
      <w:r w:rsidRPr="00F619F3">
        <w:rPr>
          <w:rFonts w:ascii="Arial" w:hAnsi="Arial" w:cs="Arial"/>
          <w:b/>
          <w:sz w:val="20"/>
        </w:rPr>
        <w:t>.00 adults</w:t>
      </w:r>
      <w:r w:rsidR="00356B45">
        <w:rPr>
          <w:rFonts w:ascii="Arial" w:hAnsi="Arial" w:cs="Arial"/>
          <w:b/>
          <w:sz w:val="20"/>
        </w:rPr>
        <w:t xml:space="preserve"> (18 &amp; Over)</w:t>
      </w:r>
      <w:r w:rsidR="00F619F3">
        <w:rPr>
          <w:rFonts w:ascii="Arial" w:hAnsi="Arial" w:cs="Arial"/>
          <w:sz w:val="20"/>
        </w:rPr>
        <w:t xml:space="preserve"> </w:t>
      </w:r>
    </w:p>
    <w:p w:rsidR="00087EED" w:rsidRDefault="00087EED">
      <w:pPr>
        <w:ind w:left="3600" w:hanging="360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00356B45">
        <w:rPr>
          <w:rFonts w:ascii="Arial" w:hAnsi="Arial" w:cs="Arial"/>
          <w:b/>
          <w:sz w:val="20"/>
        </w:rPr>
        <w:t>(17 &amp; under free)</w:t>
      </w:r>
      <w:r>
        <w:rPr>
          <w:rFonts w:ascii="Arial" w:hAnsi="Arial" w:cs="Arial"/>
          <w:b/>
          <w:sz w:val="20"/>
        </w:rPr>
        <w:tab/>
      </w:r>
    </w:p>
    <w:p w:rsidR="003D0936" w:rsidRDefault="003D0936">
      <w:pPr>
        <w:ind w:left="3600" w:hanging="3600"/>
        <w:rPr>
          <w:rFonts w:ascii="Arial" w:hAnsi="Arial" w:cs="Arial"/>
          <w:b/>
          <w:sz w:val="20"/>
        </w:rPr>
      </w:pPr>
    </w:p>
    <w:p w:rsidR="00123E71" w:rsidRDefault="00A569FA" w:rsidP="00B75776">
      <w:pPr>
        <w:ind w:left="3600" w:hanging="3600"/>
        <w:jc w:val="center"/>
        <w:rPr>
          <w:rFonts w:ascii="Arial" w:hAnsi="Arial" w:cs="Arial"/>
          <w:b/>
          <w:sz w:val="32"/>
          <w:szCs w:val="32"/>
        </w:rPr>
      </w:pPr>
      <w:r w:rsidRPr="00A569FA">
        <w:rPr>
          <w:rFonts w:ascii="Arial" w:hAnsi="Arial" w:cs="Arial"/>
          <w:b/>
          <w:sz w:val="32"/>
          <w:szCs w:val="32"/>
        </w:rPr>
        <w:t>G.R.P.A. State Tournament Information</w:t>
      </w:r>
    </w:p>
    <w:p w:rsidR="008C17DF" w:rsidRDefault="008C17DF" w:rsidP="008C17DF">
      <w:pPr>
        <w:ind w:left="3600" w:hanging="3600"/>
        <w:rPr>
          <w:rFonts w:ascii="Arial" w:hAnsi="Arial" w:cs="Arial"/>
          <w:b/>
          <w:sz w:val="32"/>
          <w:szCs w:val="32"/>
        </w:rPr>
      </w:pPr>
    </w:p>
    <w:p w:rsidR="00B37309" w:rsidRDefault="00B37309" w:rsidP="008C17DF">
      <w:pPr>
        <w:ind w:left="3600" w:hanging="3600"/>
        <w:jc w:val="both"/>
        <w:rPr>
          <w:rFonts w:ascii="Arial" w:hAnsi="Arial" w:cs="Arial"/>
          <w:sz w:val="20"/>
          <w:szCs w:val="20"/>
        </w:rPr>
      </w:pPr>
    </w:p>
    <w:p w:rsidR="00B37309" w:rsidRPr="00B37309" w:rsidRDefault="00356B45" w:rsidP="00123D08">
      <w:pPr>
        <w:ind w:left="3600" w:hanging="3600"/>
        <w:jc w:val="both"/>
        <w:rPr>
          <w:rFonts w:ascii="Arial" w:hAnsi="Arial" w:cs="Arial"/>
          <w:sz w:val="20"/>
          <w:szCs w:val="20"/>
        </w:rPr>
      </w:pPr>
      <w:r w:rsidRPr="00356B45">
        <w:rPr>
          <w:rFonts w:ascii="Arial" w:hAnsi="Arial" w:cs="Arial"/>
          <w:b/>
          <w:sz w:val="20"/>
          <w:szCs w:val="20"/>
        </w:rPr>
        <w:t>9-10 Boys State Tournament</w:t>
      </w:r>
      <w:r>
        <w:rPr>
          <w:rFonts w:ascii="Arial" w:hAnsi="Arial" w:cs="Arial"/>
          <w:b/>
          <w:sz w:val="20"/>
          <w:szCs w:val="20"/>
        </w:rPr>
        <w:t xml:space="preserve"> Info;</w:t>
      </w:r>
      <w:r w:rsidR="00B37309">
        <w:rPr>
          <w:rFonts w:ascii="Arial" w:hAnsi="Arial" w:cs="Arial"/>
          <w:sz w:val="20"/>
          <w:szCs w:val="20"/>
        </w:rPr>
        <w:t xml:space="preserve"> – </w:t>
      </w:r>
      <w:r w:rsidR="007D75FE">
        <w:rPr>
          <w:rFonts w:ascii="Arial" w:hAnsi="Arial" w:cs="Arial"/>
          <w:sz w:val="20"/>
          <w:szCs w:val="20"/>
        </w:rPr>
        <w:t>1</w:t>
      </w:r>
      <w:r w:rsidR="007D75FE" w:rsidRPr="007D75FE">
        <w:rPr>
          <w:rFonts w:ascii="Arial" w:hAnsi="Arial" w:cs="Arial"/>
          <w:sz w:val="20"/>
          <w:szCs w:val="20"/>
          <w:vertAlign w:val="superscript"/>
        </w:rPr>
        <w:t>st</w:t>
      </w:r>
      <w:r w:rsidR="00123D08">
        <w:rPr>
          <w:rFonts w:ascii="Arial" w:hAnsi="Arial" w:cs="Arial"/>
          <w:sz w:val="20"/>
          <w:szCs w:val="20"/>
        </w:rPr>
        <w:t xml:space="preserve"> place will</w:t>
      </w:r>
      <w:r w:rsidR="00B37309">
        <w:rPr>
          <w:rFonts w:ascii="Arial" w:hAnsi="Arial" w:cs="Arial"/>
          <w:sz w:val="20"/>
          <w:szCs w:val="20"/>
        </w:rPr>
        <w:t xml:space="preserve"> represent the GRPA 5</w:t>
      </w:r>
      <w:r w:rsidR="00B37309" w:rsidRPr="00CA0EE1">
        <w:rPr>
          <w:rFonts w:ascii="Arial" w:hAnsi="Arial" w:cs="Arial"/>
          <w:sz w:val="20"/>
          <w:szCs w:val="20"/>
        </w:rPr>
        <w:t>th</w:t>
      </w:r>
      <w:r w:rsidR="00B37309">
        <w:rPr>
          <w:rFonts w:ascii="Arial" w:hAnsi="Arial" w:cs="Arial"/>
          <w:sz w:val="20"/>
          <w:szCs w:val="20"/>
        </w:rPr>
        <w:t xml:space="preserve"> District</w:t>
      </w:r>
      <w:r w:rsidR="00CA0EE1">
        <w:rPr>
          <w:rFonts w:ascii="Arial" w:hAnsi="Arial" w:cs="Arial"/>
          <w:sz w:val="20"/>
          <w:szCs w:val="20"/>
        </w:rPr>
        <w:t xml:space="preserve"> at the State Tournament hosted</w:t>
      </w:r>
      <w:r w:rsidR="00DF2FF3">
        <w:rPr>
          <w:rFonts w:ascii="Arial" w:hAnsi="Arial" w:cs="Arial"/>
          <w:sz w:val="20"/>
          <w:szCs w:val="20"/>
        </w:rPr>
        <w:t xml:space="preserve"> </w:t>
      </w:r>
      <w:r w:rsidR="00CA0EE1">
        <w:rPr>
          <w:rFonts w:ascii="Arial" w:hAnsi="Arial" w:cs="Arial"/>
          <w:sz w:val="20"/>
          <w:szCs w:val="20"/>
        </w:rPr>
        <w:t>b</w:t>
      </w:r>
      <w:r w:rsidR="00DF2FF3">
        <w:rPr>
          <w:rFonts w:ascii="Arial" w:hAnsi="Arial" w:cs="Arial"/>
          <w:sz w:val="20"/>
          <w:szCs w:val="20"/>
        </w:rPr>
        <w:t xml:space="preserve">y </w:t>
      </w:r>
      <w:r>
        <w:rPr>
          <w:rFonts w:ascii="Arial" w:hAnsi="Arial" w:cs="Arial"/>
          <w:sz w:val="20"/>
          <w:szCs w:val="20"/>
        </w:rPr>
        <w:t>Carrollton Parks &amp; Recreation on</w:t>
      </w:r>
      <w:r w:rsidR="00123D08">
        <w:rPr>
          <w:rFonts w:ascii="Arial" w:hAnsi="Arial" w:cs="Arial"/>
          <w:sz w:val="20"/>
          <w:szCs w:val="20"/>
        </w:rPr>
        <w:t xml:space="preserve"> March 2- 3, 2018</w:t>
      </w:r>
      <w:r>
        <w:rPr>
          <w:rFonts w:ascii="Arial" w:hAnsi="Arial" w:cs="Arial"/>
          <w:sz w:val="20"/>
          <w:szCs w:val="20"/>
        </w:rPr>
        <w:t>.</w:t>
      </w:r>
    </w:p>
    <w:sectPr w:rsidR="00B37309" w:rsidRPr="00B373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7AE"/>
    <w:multiLevelType w:val="multilevel"/>
    <w:tmpl w:val="F8A0AF4A"/>
    <w:lvl w:ilvl="0">
      <w:start w:val="706"/>
      <w:numFmt w:val="decimal"/>
      <w:lvlText w:val="%1"/>
      <w:lvlJc w:val="left"/>
      <w:pPr>
        <w:tabs>
          <w:tab w:val="num" w:pos="1530"/>
        </w:tabs>
        <w:ind w:left="1530" w:hanging="1530"/>
      </w:pPr>
      <w:rPr>
        <w:rFonts w:hint="default"/>
      </w:rPr>
    </w:lvl>
    <w:lvl w:ilvl="1">
      <w:start w:val="291"/>
      <w:numFmt w:val="decimal"/>
      <w:lvlText w:val="%1-%2"/>
      <w:lvlJc w:val="left"/>
      <w:pPr>
        <w:tabs>
          <w:tab w:val="num" w:pos="3330"/>
        </w:tabs>
        <w:ind w:left="3330" w:hanging="1530"/>
      </w:pPr>
      <w:rPr>
        <w:rFonts w:hint="default"/>
      </w:rPr>
    </w:lvl>
    <w:lvl w:ilvl="2">
      <w:start w:val="766"/>
      <w:numFmt w:val="decimalZero"/>
      <w:lvlText w:val="%1-%2-%3"/>
      <w:lvlJc w:val="left"/>
      <w:pPr>
        <w:tabs>
          <w:tab w:val="num" w:pos="5130"/>
        </w:tabs>
        <w:ind w:left="5130" w:hanging="1530"/>
      </w:pPr>
      <w:rPr>
        <w:rFonts w:hint="default"/>
      </w:rPr>
    </w:lvl>
    <w:lvl w:ilvl="3">
      <w:start w:val="1"/>
      <w:numFmt w:val="decimal"/>
      <w:lvlText w:val="%1-%2-%3.%4"/>
      <w:lvlJc w:val="left"/>
      <w:pPr>
        <w:tabs>
          <w:tab w:val="num" w:pos="6930"/>
        </w:tabs>
        <w:ind w:left="6930" w:hanging="1530"/>
      </w:pPr>
      <w:rPr>
        <w:rFonts w:hint="default"/>
      </w:rPr>
    </w:lvl>
    <w:lvl w:ilvl="4">
      <w:start w:val="1"/>
      <w:numFmt w:val="decimal"/>
      <w:lvlText w:val="%1-%2-%3.%4.%5"/>
      <w:lvlJc w:val="left"/>
      <w:pPr>
        <w:tabs>
          <w:tab w:val="num" w:pos="8730"/>
        </w:tabs>
        <w:ind w:left="8730" w:hanging="1530"/>
      </w:pPr>
      <w:rPr>
        <w:rFonts w:hint="default"/>
      </w:rPr>
    </w:lvl>
    <w:lvl w:ilvl="5">
      <w:start w:val="1"/>
      <w:numFmt w:val="decimal"/>
      <w:lvlText w:val="%1-%2-%3.%4.%5.%6"/>
      <w:lvlJc w:val="left"/>
      <w:pPr>
        <w:tabs>
          <w:tab w:val="num" w:pos="10530"/>
        </w:tabs>
        <w:ind w:left="10530" w:hanging="1530"/>
      </w:pPr>
      <w:rPr>
        <w:rFonts w:hint="default"/>
      </w:rPr>
    </w:lvl>
    <w:lvl w:ilvl="6">
      <w:start w:val="1"/>
      <w:numFmt w:val="decimal"/>
      <w:lvlText w:val="%1-%2-%3.%4.%5.%6.%7"/>
      <w:lvlJc w:val="left"/>
      <w:pPr>
        <w:tabs>
          <w:tab w:val="num" w:pos="12330"/>
        </w:tabs>
        <w:ind w:left="12330" w:hanging="1530"/>
      </w:pPr>
      <w:rPr>
        <w:rFonts w:hint="default"/>
      </w:rPr>
    </w:lvl>
    <w:lvl w:ilvl="7">
      <w:start w:val="1"/>
      <w:numFmt w:val="decimal"/>
      <w:lvlText w:val="%1-%2-%3.%4.%5.%6.%7.%8"/>
      <w:lvlJc w:val="left"/>
      <w:pPr>
        <w:tabs>
          <w:tab w:val="num" w:pos="14130"/>
        </w:tabs>
        <w:ind w:left="14130" w:hanging="153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nsid w:val="0A8C3B82"/>
    <w:multiLevelType w:val="hybridMultilevel"/>
    <w:tmpl w:val="4D204F00"/>
    <w:lvl w:ilvl="0" w:tplc="16BCA6AE">
      <w:start w:val="7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D7522"/>
    <w:multiLevelType w:val="hybridMultilevel"/>
    <w:tmpl w:val="49D6F338"/>
    <w:lvl w:ilvl="0" w:tplc="16BCA6AE">
      <w:start w:val="70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694DDD"/>
    <w:multiLevelType w:val="hybridMultilevel"/>
    <w:tmpl w:val="D26645DA"/>
    <w:lvl w:ilvl="0" w:tplc="16BCA6AE">
      <w:start w:val="7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619F3"/>
    <w:rsid w:val="00087EED"/>
    <w:rsid w:val="000D22E7"/>
    <w:rsid w:val="00107036"/>
    <w:rsid w:val="00123D08"/>
    <w:rsid w:val="00123E71"/>
    <w:rsid w:val="001802DE"/>
    <w:rsid w:val="00261BA0"/>
    <w:rsid w:val="00356B45"/>
    <w:rsid w:val="00385726"/>
    <w:rsid w:val="003C2AEE"/>
    <w:rsid w:val="003D0936"/>
    <w:rsid w:val="004B3E3E"/>
    <w:rsid w:val="005913A4"/>
    <w:rsid w:val="00612AA5"/>
    <w:rsid w:val="006418CA"/>
    <w:rsid w:val="00656112"/>
    <w:rsid w:val="00787EDA"/>
    <w:rsid w:val="007D75FE"/>
    <w:rsid w:val="008C17DF"/>
    <w:rsid w:val="00A569FA"/>
    <w:rsid w:val="00A728D1"/>
    <w:rsid w:val="00A729C7"/>
    <w:rsid w:val="00A927CB"/>
    <w:rsid w:val="00AA1879"/>
    <w:rsid w:val="00AE320C"/>
    <w:rsid w:val="00B37309"/>
    <w:rsid w:val="00B75776"/>
    <w:rsid w:val="00CA0EE1"/>
    <w:rsid w:val="00CF7781"/>
    <w:rsid w:val="00DF2FF3"/>
    <w:rsid w:val="00E4578C"/>
    <w:rsid w:val="00EE08FE"/>
    <w:rsid w:val="00F3249E"/>
    <w:rsid w:val="00F619F3"/>
    <w:rsid w:val="00F83EB5"/>
    <w:rsid w:val="00F94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94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68B6-A800-40FF-96E8-62C74293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2007</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Valued Gateway Client</dc:creator>
  <cp:lastModifiedBy>dholley</cp:lastModifiedBy>
  <cp:revision>3</cp:revision>
  <cp:lastPrinted>2014-11-03T15:15:00Z</cp:lastPrinted>
  <dcterms:created xsi:type="dcterms:W3CDTF">2018-02-01T14:02:00Z</dcterms:created>
  <dcterms:modified xsi:type="dcterms:W3CDTF">2018-02-01T14:04:00Z</dcterms:modified>
</cp:coreProperties>
</file>